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FA38" w14:textId="6A78D183" w:rsidR="00ED2B25" w:rsidRDefault="00B91D24" w:rsidP="004D7DF9">
      <w:pPr>
        <w:tabs>
          <w:tab w:val="right" w:pos="8789"/>
        </w:tabs>
        <w:spacing w:after="0" w:line="240" w:lineRule="auto"/>
        <w:ind w:left="720"/>
        <w:jc w:val="right"/>
      </w:pPr>
      <w:r w:rsidRPr="432D9324">
        <w:t xml:space="preserve">April </w:t>
      </w:r>
      <w:r w:rsidR="00ED2B25" w:rsidRPr="432D9324">
        <w:t>26</w:t>
      </w:r>
    </w:p>
    <w:p w14:paraId="2DC10CB2" w14:textId="6F3DA5D2" w:rsidR="00ED2B25" w:rsidRDefault="00ED2B25" w:rsidP="00ED2B25">
      <w:pPr>
        <w:tabs>
          <w:tab w:val="right" w:pos="8789"/>
        </w:tabs>
        <w:spacing w:after="0" w:line="240" w:lineRule="auto"/>
        <w:rPr>
          <w:rFonts w:cstheme="minorHAnsi"/>
        </w:rPr>
      </w:pPr>
      <w:r>
        <w:rPr>
          <w:rFonts w:cstheme="minorHAnsi"/>
        </w:rPr>
        <w:t>Dear Traveller</w:t>
      </w:r>
    </w:p>
    <w:p w14:paraId="06AE36C9" w14:textId="77777777" w:rsidR="00ED2B25" w:rsidRDefault="00ED2B25" w:rsidP="00ED2B25">
      <w:pPr>
        <w:tabs>
          <w:tab w:val="right" w:pos="8789"/>
        </w:tabs>
        <w:spacing w:after="0" w:line="240" w:lineRule="auto"/>
        <w:rPr>
          <w:rFonts w:cstheme="minorHAnsi"/>
        </w:rPr>
      </w:pPr>
    </w:p>
    <w:p w14:paraId="7D43D580" w14:textId="5ED0735E" w:rsidR="00ED2B25" w:rsidRDefault="002056B0" w:rsidP="00ED2B25">
      <w:pPr>
        <w:tabs>
          <w:tab w:val="right" w:pos="8789"/>
        </w:tabs>
        <w:spacing w:after="0" w:line="240" w:lineRule="auto"/>
        <w:rPr>
          <w:rFonts w:cstheme="minorHAnsi"/>
        </w:rPr>
      </w:pPr>
      <w:r>
        <w:rPr>
          <w:rFonts w:cstheme="minorHAnsi"/>
        </w:rPr>
        <w:t>It’s not long now until your Africa adventure begins!</w:t>
      </w:r>
      <w:r w:rsidR="0077397C">
        <w:rPr>
          <w:rFonts w:cstheme="minorHAnsi"/>
        </w:rPr>
        <w:t xml:space="preserve">  We have some final important updates </w:t>
      </w:r>
      <w:r w:rsidR="008024DB">
        <w:rPr>
          <w:rFonts w:cstheme="minorHAnsi"/>
        </w:rPr>
        <w:t>f</w:t>
      </w:r>
      <w:r w:rsidR="0077397C">
        <w:rPr>
          <w:rFonts w:cstheme="minorHAnsi"/>
        </w:rPr>
        <w:t>or you including a couple of online visa applications</w:t>
      </w:r>
      <w:r w:rsidR="008024DB">
        <w:rPr>
          <w:rFonts w:cstheme="minorHAnsi"/>
        </w:rPr>
        <w:t xml:space="preserve"> and information on joining your crew, truck and fellow travellers in Cape Town.</w:t>
      </w:r>
    </w:p>
    <w:p w14:paraId="48A9198A" w14:textId="77777777" w:rsidR="002056B0" w:rsidRDefault="002056B0" w:rsidP="00ED2B25">
      <w:pPr>
        <w:tabs>
          <w:tab w:val="right" w:pos="8789"/>
        </w:tabs>
        <w:spacing w:after="0" w:line="240" w:lineRule="auto"/>
        <w:rPr>
          <w:rFonts w:cstheme="minorHAnsi"/>
        </w:rPr>
      </w:pPr>
    </w:p>
    <w:p w14:paraId="68BB7CC6" w14:textId="6B557CA4" w:rsidR="00D36C76" w:rsidRPr="00D36C76" w:rsidRDefault="00A65EDF" w:rsidP="00D36C76">
      <w:pPr>
        <w:tabs>
          <w:tab w:val="right" w:pos="8789"/>
        </w:tabs>
        <w:spacing w:after="0" w:line="240" w:lineRule="auto"/>
        <w:rPr>
          <w:rFonts w:cstheme="minorHAnsi"/>
        </w:rPr>
      </w:pPr>
      <w:r w:rsidRPr="00A65EDF">
        <w:rPr>
          <w:rFonts w:cstheme="minorHAnsi"/>
        </w:rPr>
        <w:t>This update includes information on</w:t>
      </w:r>
      <w:r w:rsidR="00D36C76">
        <w:rPr>
          <w:rFonts w:cstheme="minorHAnsi"/>
        </w:rPr>
        <w:t>:</w:t>
      </w:r>
    </w:p>
    <w:p w14:paraId="7BAEA240" w14:textId="77777777" w:rsidR="00D36C76" w:rsidRPr="00D36C76" w:rsidRDefault="00D36C76" w:rsidP="00D36C76">
      <w:pPr>
        <w:numPr>
          <w:ilvl w:val="0"/>
          <w:numId w:val="1"/>
        </w:numPr>
        <w:tabs>
          <w:tab w:val="right" w:pos="8789"/>
        </w:tabs>
        <w:spacing w:after="0" w:line="240" w:lineRule="auto"/>
        <w:rPr>
          <w:rFonts w:cstheme="minorHAnsi"/>
        </w:rPr>
      </w:pPr>
      <w:r w:rsidRPr="00D36C76">
        <w:rPr>
          <w:rFonts w:cstheme="minorHAnsi"/>
        </w:rPr>
        <w:t>Visas – Mozambique and Namibia online applications</w:t>
      </w:r>
    </w:p>
    <w:p w14:paraId="759367C9" w14:textId="77777777" w:rsidR="00D36C76" w:rsidRDefault="00D36C76" w:rsidP="00D36C76">
      <w:pPr>
        <w:numPr>
          <w:ilvl w:val="0"/>
          <w:numId w:val="1"/>
        </w:numPr>
        <w:tabs>
          <w:tab w:val="right" w:pos="8789"/>
        </w:tabs>
        <w:spacing w:after="0" w:line="240" w:lineRule="auto"/>
        <w:rPr>
          <w:rFonts w:cstheme="minorHAnsi"/>
        </w:rPr>
      </w:pPr>
      <w:r w:rsidRPr="00D36C76">
        <w:rPr>
          <w:rFonts w:cstheme="minorHAnsi"/>
        </w:rPr>
        <w:t>Joining in Cape Town and flying to Cape Town on a one way ticket</w:t>
      </w:r>
    </w:p>
    <w:p w14:paraId="73F28BFB" w14:textId="11343D64" w:rsidR="00E132DE" w:rsidRPr="00D36C76" w:rsidRDefault="00E132DE" w:rsidP="00D36C76">
      <w:pPr>
        <w:numPr>
          <w:ilvl w:val="0"/>
          <w:numId w:val="1"/>
        </w:numPr>
        <w:tabs>
          <w:tab w:val="right" w:pos="8789"/>
        </w:tabs>
        <w:spacing w:after="0" w:line="240" w:lineRule="auto"/>
        <w:rPr>
          <w:rFonts w:cstheme="minorHAnsi"/>
        </w:rPr>
      </w:pPr>
      <w:r>
        <w:rPr>
          <w:rFonts w:cstheme="minorHAnsi"/>
        </w:rPr>
        <w:t>Shark Cage Diving</w:t>
      </w:r>
    </w:p>
    <w:p w14:paraId="330171A5" w14:textId="77777777" w:rsidR="00D36C76" w:rsidRPr="00D36C76" w:rsidRDefault="00D36C76" w:rsidP="00D36C76">
      <w:pPr>
        <w:numPr>
          <w:ilvl w:val="0"/>
          <w:numId w:val="1"/>
        </w:numPr>
        <w:tabs>
          <w:tab w:val="right" w:pos="8789"/>
        </w:tabs>
        <w:spacing w:after="0" w:line="240" w:lineRule="auto"/>
        <w:rPr>
          <w:rFonts w:cstheme="minorHAnsi"/>
        </w:rPr>
      </w:pPr>
      <w:r w:rsidRPr="00D36C76">
        <w:rPr>
          <w:rFonts w:cstheme="minorHAnsi"/>
        </w:rPr>
        <w:t>Wild Meerkat Adventure Tour</w:t>
      </w:r>
    </w:p>
    <w:p w14:paraId="5971A8DF" w14:textId="77777777" w:rsidR="00D36C76" w:rsidRPr="00D36C76" w:rsidRDefault="00D36C76" w:rsidP="00D36C76">
      <w:pPr>
        <w:numPr>
          <w:ilvl w:val="0"/>
          <w:numId w:val="1"/>
        </w:numPr>
        <w:tabs>
          <w:tab w:val="right" w:pos="8789"/>
        </w:tabs>
        <w:spacing w:after="0" w:line="240" w:lineRule="auto"/>
        <w:rPr>
          <w:rFonts w:cstheme="minorHAnsi"/>
        </w:rPr>
      </w:pPr>
      <w:r w:rsidRPr="00D36C76">
        <w:rPr>
          <w:rFonts w:cstheme="minorHAnsi"/>
        </w:rPr>
        <w:t>Camping, accommodation upgrades</w:t>
      </w:r>
    </w:p>
    <w:p w14:paraId="78685C5C" w14:textId="77777777" w:rsidR="00D36C76" w:rsidRPr="00D36C76" w:rsidRDefault="00D36C76" w:rsidP="00D36C76">
      <w:pPr>
        <w:numPr>
          <w:ilvl w:val="0"/>
          <w:numId w:val="1"/>
        </w:numPr>
        <w:tabs>
          <w:tab w:val="right" w:pos="8789"/>
        </w:tabs>
        <w:spacing w:after="0" w:line="240" w:lineRule="auto"/>
        <w:rPr>
          <w:rFonts w:cstheme="minorHAnsi"/>
        </w:rPr>
      </w:pPr>
      <w:r w:rsidRPr="00D36C76">
        <w:rPr>
          <w:rFonts w:cstheme="minorHAnsi"/>
        </w:rPr>
        <w:t>Taking time out from the trip</w:t>
      </w:r>
    </w:p>
    <w:p w14:paraId="56AC1E18" w14:textId="77777777" w:rsidR="00D36C76" w:rsidRPr="00D36C76" w:rsidRDefault="00D36C76" w:rsidP="00D36C76">
      <w:pPr>
        <w:numPr>
          <w:ilvl w:val="0"/>
          <w:numId w:val="1"/>
        </w:numPr>
        <w:tabs>
          <w:tab w:val="right" w:pos="8789"/>
        </w:tabs>
        <w:spacing w:after="0" w:line="240" w:lineRule="auto"/>
        <w:rPr>
          <w:rFonts w:cstheme="minorHAnsi"/>
        </w:rPr>
      </w:pPr>
      <w:r w:rsidRPr="00D36C76">
        <w:rPr>
          <w:rFonts w:cstheme="minorHAnsi"/>
        </w:rPr>
        <w:t xml:space="preserve">Passenger liability insurance </w:t>
      </w:r>
    </w:p>
    <w:p w14:paraId="240B757B" w14:textId="77777777" w:rsidR="00D36C76" w:rsidRPr="00D36C76" w:rsidRDefault="00D36C76" w:rsidP="00D36C76">
      <w:pPr>
        <w:numPr>
          <w:ilvl w:val="0"/>
          <w:numId w:val="1"/>
        </w:numPr>
        <w:tabs>
          <w:tab w:val="right" w:pos="8789"/>
        </w:tabs>
        <w:spacing w:after="0" w:line="240" w:lineRule="auto"/>
        <w:rPr>
          <w:rFonts w:cstheme="minorHAnsi"/>
        </w:rPr>
      </w:pPr>
      <w:r w:rsidRPr="00D36C76">
        <w:rPr>
          <w:rFonts w:cstheme="minorHAnsi"/>
        </w:rPr>
        <w:t>Travel insurance and government travel advice</w:t>
      </w:r>
    </w:p>
    <w:p w14:paraId="7B61B11A" w14:textId="77777777" w:rsidR="002056B0" w:rsidRDefault="002056B0" w:rsidP="00ED2B25">
      <w:pPr>
        <w:tabs>
          <w:tab w:val="right" w:pos="8789"/>
        </w:tabs>
        <w:spacing w:after="0" w:line="240" w:lineRule="auto"/>
        <w:rPr>
          <w:rFonts w:cstheme="minorHAnsi"/>
        </w:rPr>
      </w:pPr>
    </w:p>
    <w:p w14:paraId="64623B2D" w14:textId="77777777" w:rsidR="007509F6" w:rsidRDefault="007509F6" w:rsidP="00094BA9">
      <w:pPr>
        <w:spacing w:after="0" w:line="240" w:lineRule="auto"/>
        <w:rPr>
          <w:rFonts w:cstheme="minorHAnsi"/>
        </w:rPr>
      </w:pPr>
    </w:p>
    <w:p w14:paraId="4783D771" w14:textId="74166C9E" w:rsidR="0039093C" w:rsidRDefault="007B5228" w:rsidP="00094BA9">
      <w:pPr>
        <w:spacing w:after="0" w:line="240" w:lineRule="auto"/>
        <w:rPr>
          <w:rFonts w:cstheme="minorHAnsi"/>
          <w:b/>
          <w:bCs/>
        </w:rPr>
      </w:pPr>
      <w:r>
        <w:rPr>
          <w:rFonts w:cstheme="minorHAnsi"/>
          <w:b/>
          <w:bCs/>
        </w:rPr>
        <w:t>VISAS</w:t>
      </w:r>
    </w:p>
    <w:p w14:paraId="2F8175DF" w14:textId="199A0368" w:rsidR="007B5228" w:rsidRDefault="007B5228" w:rsidP="00094BA9">
      <w:pPr>
        <w:spacing w:after="0" w:line="240" w:lineRule="auto"/>
        <w:rPr>
          <w:rFonts w:cstheme="minorHAnsi"/>
          <w:b/>
          <w:bCs/>
        </w:rPr>
      </w:pPr>
    </w:p>
    <w:p w14:paraId="3508769C" w14:textId="26903A7D" w:rsidR="00C4725C" w:rsidRDefault="00C4725C" w:rsidP="00094BA9">
      <w:pPr>
        <w:spacing w:after="0" w:line="240" w:lineRule="auto"/>
        <w:rPr>
          <w:rFonts w:cstheme="minorHAnsi"/>
          <w:b/>
          <w:bCs/>
        </w:rPr>
      </w:pPr>
      <w:r>
        <w:rPr>
          <w:rFonts w:cstheme="minorHAnsi"/>
          <w:b/>
          <w:bCs/>
        </w:rPr>
        <w:t>Mozambique</w:t>
      </w:r>
    </w:p>
    <w:p w14:paraId="17E222F5" w14:textId="7E367C6D" w:rsidR="002E6EEC" w:rsidRDefault="002E6EEC" w:rsidP="002E6EEC">
      <w:r>
        <w:t>Some nationalities</w:t>
      </w:r>
      <w:r w:rsidR="00722F5A">
        <w:t xml:space="preserve"> now</w:t>
      </w:r>
      <w:r>
        <w:t xml:space="preserve"> require an </w:t>
      </w:r>
      <w:r w:rsidR="00C637B5">
        <w:t>Electronic Travel Authorisation (</w:t>
      </w:r>
      <w:r>
        <w:t>ETA</w:t>
      </w:r>
      <w:r w:rsidR="00C637B5">
        <w:t>)</w:t>
      </w:r>
      <w:r w:rsidR="00722F5A">
        <w:t xml:space="preserve">.  </w:t>
      </w:r>
      <w:r w:rsidR="00C637B5">
        <w:t>T</w:t>
      </w:r>
      <w:r>
        <w:t xml:space="preserve">his </w:t>
      </w:r>
      <w:r w:rsidR="00C637B5">
        <w:t>can</w:t>
      </w:r>
      <w:r>
        <w:t xml:space="preserve"> also </w:t>
      </w:r>
      <w:r w:rsidR="00C637B5">
        <w:t xml:space="preserve">be </w:t>
      </w:r>
      <w:r>
        <w:t>referred to as ‘visa free’.  This includes those from the UK, most EU countries including the Netherlands, Switzerland</w:t>
      </w:r>
      <w:r w:rsidR="00722F5A">
        <w:t xml:space="preserve"> </w:t>
      </w:r>
      <w:r>
        <w:t>and the US.</w:t>
      </w:r>
    </w:p>
    <w:p w14:paraId="5963C05B" w14:textId="0A46B631" w:rsidR="002E6EEC" w:rsidRDefault="00A270CF" w:rsidP="002E6EEC">
      <w:r>
        <w:t>Most o</w:t>
      </w:r>
      <w:r w:rsidR="002E6EEC">
        <w:t>ther nationalities require an e-visa.  This includes Australia and New Zealand</w:t>
      </w:r>
      <w:r w:rsidR="00C637B5">
        <w:t>.</w:t>
      </w:r>
    </w:p>
    <w:p w14:paraId="529A6BD2" w14:textId="6D24F09A" w:rsidR="00A270CF" w:rsidRDefault="00A270CF" w:rsidP="00A270CF">
      <w:r>
        <w:t xml:space="preserve">South Africans do not require a visa or ETA.  </w:t>
      </w:r>
    </w:p>
    <w:p w14:paraId="76FEC6B6" w14:textId="24D387B9" w:rsidR="000D3942" w:rsidRDefault="000D3942" w:rsidP="00A270CF">
      <w:r>
        <w:t xml:space="preserve">Mozambique has brought in a new online application process, please see the accompanying instructions for applying for your ETA or e-visa.  We suggest you </w:t>
      </w:r>
      <w:r w:rsidR="007D4110">
        <w:t xml:space="preserve">please </w:t>
      </w:r>
      <w:r>
        <w:t>apply before you join the trip so that you can easily download and print your ETA/e-visa once you’ve received it.</w:t>
      </w:r>
    </w:p>
    <w:p w14:paraId="1B403E9A" w14:textId="77777777" w:rsidR="004A7242" w:rsidRDefault="004A7242" w:rsidP="00A270CF"/>
    <w:p w14:paraId="76743E1E" w14:textId="4EF68B49" w:rsidR="00EB1D00" w:rsidRDefault="00EB1D00" w:rsidP="004A7242">
      <w:pPr>
        <w:spacing w:after="0"/>
        <w:rPr>
          <w:b/>
          <w:bCs/>
        </w:rPr>
      </w:pPr>
      <w:r>
        <w:rPr>
          <w:b/>
          <w:bCs/>
        </w:rPr>
        <w:t xml:space="preserve">Namibia </w:t>
      </w:r>
    </w:p>
    <w:p w14:paraId="31E7B760" w14:textId="600B488F" w:rsidR="00EB1D00" w:rsidRPr="00B1657C" w:rsidRDefault="00D079C4" w:rsidP="00A270CF">
      <w:r w:rsidRPr="00B1657C">
        <w:t>Most nationalities includ</w:t>
      </w:r>
      <w:r w:rsidR="002D5B65">
        <w:t>ing</w:t>
      </w:r>
      <w:r w:rsidRPr="00B1657C">
        <w:t xml:space="preserve"> Australia, New </w:t>
      </w:r>
      <w:r w:rsidR="009E2709" w:rsidRPr="00B1657C">
        <w:t>Zealand</w:t>
      </w:r>
      <w:r w:rsidRPr="00B1657C">
        <w:t xml:space="preserve">, UK, US, the Netherlands and Switzerland </w:t>
      </w:r>
      <w:r w:rsidR="009E2709" w:rsidRPr="00B1657C">
        <w:t xml:space="preserve">require a visa.  </w:t>
      </w:r>
    </w:p>
    <w:p w14:paraId="18197195" w14:textId="2E82D152" w:rsidR="009E2709" w:rsidRPr="00B1657C" w:rsidRDefault="009E2709" w:rsidP="00A270CF">
      <w:r w:rsidRPr="00B1657C">
        <w:t>South Africans do not require a visa.</w:t>
      </w:r>
    </w:p>
    <w:p w14:paraId="34765971" w14:textId="03598CB5" w:rsidR="009E2709" w:rsidRDefault="00B1657C" w:rsidP="00A270CF">
      <w:r w:rsidRPr="00B1657C">
        <w:t>The visa application process involves applying online for approval before receiving your visa at the border.  We suggest you complete the initial application before you join the trip so that you can easily download and print your documentation once you’ve received it.</w:t>
      </w:r>
      <w:r w:rsidR="0003410F">
        <w:t xml:space="preserve">  Please see the accompanying instructions to help you with this.</w:t>
      </w:r>
    </w:p>
    <w:p w14:paraId="125F498F" w14:textId="77777777" w:rsidR="00504311" w:rsidRPr="00B1657C" w:rsidRDefault="00504311" w:rsidP="00A270CF"/>
    <w:p w14:paraId="69BC716D" w14:textId="77777777" w:rsidR="000A3101" w:rsidRPr="000A3101" w:rsidRDefault="000A3101" w:rsidP="00BD107D">
      <w:pPr>
        <w:spacing w:after="0"/>
      </w:pPr>
      <w:r w:rsidRPr="000A3101">
        <w:rPr>
          <w:b/>
          <w:bCs/>
        </w:rPr>
        <w:t>Other visas</w:t>
      </w:r>
      <w:r w:rsidRPr="000A3101">
        <w:t> </w:t>
      </w:r>
    </w:p>
    <w:p w14:paraId="7D5858D5" w14:textId="5B1D97C9" w:rsidR="000A3101" w:rsidRPr="000A3101" w:rsidRDefault="000A3101" w:rsidP="000A3101">
      <w:r w:rsidRPr="000A3101">
        <w:t>All other visas will be applied for en-route, either online via the country’s e-visa website or at Embassies and Consulates along the way or at the border. </w:t>
      </w:r>
      <w:r w:rsidR="003A7CC0">
        <w:t xml:space="preserve">Your tour leader will advise on when to do these and help with the information required in the applications. </w:t>
      </w:r>
    </w:p>
    <w:p w14:paraId="463FEFE1" w14:textId="77777777" w:rsidR="0039093C" w:rsidRDefault="0039093C" w:rsidP="00094BA9">
      <w:pPr>
        <w:spacing w:after="0" w:line="240" w:lineRule="auto"/>
        <w:rPr>
          <w:rFonts w:cstheme="minorHAnsi"/>
        </w:rPr>
      </w:pPr>
    </w:p>
    <w:p w14:paraId="111C94BC" w14:textId="77777777" w:rsidR="0039093C" w:rsidRDefault="0039093C" w:rsidP="00094BA9">
      <w:pPr>
        <w:spacing w:after="0" w:line="240" w:lineRule="auto"/>
        <w:rPr>
          <w:rFonts w:cstheme="minorHAnsi"/>
        </w:rPr>
      </w:pPr>
    </w:p>
    <w:p w14:paraId="39FF14A1" w14:textId="77777777" w:rsidR="00070F1E" w:rsidRPr="007B7829" w:rsidRDefault="00070F1E" w:rsidP="00070F1E">
      <w:pPr>
        <w:spacing w:after="0" w:line="240" w:lineRule="auto"/>
        <w:rPr>
          <w:rFonts w:cstheme="minorHAnsi"/>
          <w:b/>
          <w:bCs/>
          <w:color w:val="000000"/>
        </w:rPr>
      </w:pPr>
      <w:r w:rsidRPr="007B7829">
        <w:rPr>
          <w:rFonts w:cstheme="minorHAnsi"/>
          <w:b/>
          <w:bCs/>
          <w:color w:val="000000"/>
        </w:rPr>
        <w:t>STARTING IN CAPE TOWN</w:t>
      </w:r>
    </w:p>
    <w:p w14:paraId="1010EB6E" w14:textId="1082A62C" w:rsidR="00A65EDF" w:rsidRDefault="00094BA9" w:rsidP="00094BA9">
      <w:pPr>
        <w:spacing w:after="0" w:line="240" w:lineRule="auto"/>
        <w:rPr>
          <w:rFonts w:cstheme="minorHAnsi"/>
        </w:rPr>
      </w:pPr>
      <w:r w:rsidRPr="007B7829">
        <w:rPr>
          <w:rFonts w:cstheme="minorHAnsi"/>
        </w:rPr>
        <w:t xml:space="preserve">Your crew, </w:t>
      </w:r>
      <w:r>
        <w:rPr>
          <w:rFonts w:cstheme="minorHAnsi"/>
        </w:rPr>
        <w:t>Rowan</w:t>
      </w:r>
      <w:r w:rsidRPr="007B7829">
        <w:rPr>
          <w:rFonts w:cstheme="minorHAnsi"/>
        </w:rPr>
        <w:t xml:space="preserve"> and </w:t>
      </w:r>
      <w:r>
        <w:rPr>
          <w:rFonts w:cstheme="minorHAnsi"/>
        </w:rPr>
        <w:t>Judy</w:t>
      </w:r>
      <w:r w:rsidRPr="007B7829">
        <w:rPr>
          <w:rFonts w:cstheme="minorHAnsi"/>
        </w:rPr>
        <w:t xml:space="preserve"> are looking forward to meeting you in Cape Town.  </w:t>
      </w:r>
    </w:p>
    <w:p w14:paraId="38D8379A" w14:textId="77777777" w:rsidR="00A65EDF" w:rsidRDefault="00A65EDF" w:rsidP="00094BA9">
      <w:pPr>
        <w:spacing w:after="0" w:line="240" w:lineRule="auto"/>
        <w:rPr>
          <w:rFonts w:cstheme="minorHAnsi"/>
        </w:rPr>
      </w:pPr>
    </w:p>
    <w:p w14:paraId="34B71052" w14:textId="6A90FB19" w:rsidR="00157435" w:rsidRPr="00073C7A" w:rsidRDefault="00157435" w:rsidP="00157435">
      <w:pPr>
        <w:spacing w:after="0" w:line="240" w:lineRule="auto"/>
        <w:rPr>
          <w:rFonts w:cstheme="minorHAnsi"/>
        </w:rPr>
      </w:pPr>
      <w:r w:rsidRPr="00157435">
        <w:rPr>
          <w:rFonts w:cstheme="minorHAnsi"/>
        </w:rPr>
        <w:t xml:space="preserve">Rowan </w:t>
      </w:r>
      <w:r w:rsidR="00FF0AD6" w:rsidRPr="00073C7A">
        <w:rPr>
          <w:rFonts w:cstheme="minorHAnsi"/>
        </w:rPr>
        <w:t>has been driving the Trans Africa Expedition since its start in Fes back in October</w:t>
      </w:r>
      <w:r w:rsidRPr="00073C7A">
        <w:rPr>
          <w:rFonts w:cstheme="minorHAnsi"/>
        </w:rPr>
        <w:t xml:space="preserve">.  </w:t>
      </w:r>
      <w:r w:rsidR="0066088F" w:rsidRPr="00073C7A">
        <w:rPr>
          <w:rFonts w:cstheme="minorHAnsi"/>
        </w:rPr>
        <w:t>Areas of north and east Africa are new to him but h</w:t>
      </w:r>
      <w:r w:rsidRPr="00157435">
        <w:rPr>
          <w:rFonts w:cstheme="minorHAnsi"/>
        </w:rPr>
        <w:t xml:space="preserve">e’s run many, many trips in Southern Africa as both </w:t>
      </w:r>
      <w:r w:rsidR="00216CDA" w:rsidRPr="00073C7A">
        <w:rPr>
          <w:rFonts w:cstheme="minorHAnsi"/>
        </w:rPr>
        <w:t>D</w:t>
      </w:r>
      <w:r w:rsidRPr="00157435">
        <w:rPr>
          <w:rFonts w:cstheme="minorHAnsi"/>
        </w:rPr>
        <w:t xml:space="preserve">river and </w:t>
      </w:r>
      <w:r w:rsidR="00216CDA" w:rsidRPr="00073C7A">
        <w:rPr>
          <w:rFonts w:cstheme="minorHAnsi"/>
        </w:rPr>
        <w:t>T</w:t>
      </w:r>
      <w:r w:rsidRPr="00157435">
        <w:rPr>
          <w:rFonts w:cstheme="minorHAnsi"/>
        </w:rPr>
        <w:t xml:space="preserve">our </w:t>
      </w:r>
      <w:r w:rsidR="00216CDA" w:rsidRPr="00073C7A">
        <w:rPr>
          <w:rFonts w:cstheme="minorHAnsi"/>
        </w:rPr>
        <w:t>L</w:t>
      </w:r>
      <w:r w:rsidRPr="00157435">
        <w:rPr>
          <w:rFonts w:cstheme="minorHAnsi"/>
        </w:rPr>
        <w:t>eader.  Being South African, this part of the continent is his neck of the woods and he’s looking forward to sharing it with you.</w:t>
      </w:r>
    </w:p>
    <w:p w14:paraId="447168D5" w14:textId="77777777" w:rsidR="00F372E6" w:rsidRPr="00073C7A" w:rsidRDefault="00F372E6" w:rsidP="00157435">
      <w:pPr>
        <w:spacing w:after="0" w:line="240" w:lineRule="auto"/>
        <w:rPr>
          <w:rFonts w:cstheme="minorHAnsi"/>
        </w:rPr>
      </w:pPr>
    </w:p>
    <w:p w14:paraId="31017124" w14:textId="45A9628B" w:rsidR="00F372E6" w:rsidRPr="00073C7A" w:rsidRDefault="00F372E6" w:rsidP="00157435">
      <w:pPr>
        <w:spacing w:after="0" w:line="240" w:lineRule="auto"/>
        <w:rPr>
          <w:rFonts w:cstheme="minorHAnsi"/>
        </w:rPr>
      </w:pPr>
      <w:r w:rsidRPr="00073C7A">
        <w:rPr>
          <w:rFonts w:cstheme="minorHAnsi"/>
        </w:rPr>
        <w:t xml:space="preserve">Judy </w:t>
      </w:r>
      <w:r w:rsidR="0006358C" w:rsidRPr="00073C7A">
        <w:rPr>
          <w:rFonts w:cstheme="minorHAnsi"/>
        </w:rPr>
        <w:t xml:space="preserve">joined the trip as </w:t>
      </w:r>
      <w:r w:rsidR="00216CDA" w:rsidRPr="00073C7A">
        <w:rPr>
          <w:rFonts w:cstheme="minorHAnsi"/>
        </w:rPr>
        <w:t>Tour Leader</w:t>
      </w:r>
      <w:r w:rsidR="0006358C" w:rsidRPr="00073C7A">
        <w:rPr>
          <w:rFonts w:cstheme="minorHAnsi"/>
        </w:rPr>
        <w:t xml:space="preserve"> in Namibia</w:t>
      </w:r>
      <w:r w:rsidR="006C333E" w:rsidRPr="00073C7A">
        <w:rPr>
          <w:rFonts w:cstheme="minorHAnsi"/>
        </w:rPr>
        <w:t xml:space="preserve"> this month.  </w:t>
      </w:r>
      <w:r w:rsidR="000822C0" w:rsidRPr="00073C7A">
        <w:rPr>
          <w:rFonts w:cstheme="minorHAnsi"/>
        </w:rPr>
        <w:t xml:space="preserve">She has </w:t>
      </w:r>
      <w:r w:rsidR="00897EAF" w:rsidRPr="00073C7A">
        <w:rPr>
          <w:rFonts w:cstheme="minorHAnsi"/>
        </w:rPr>
        <w:t xml:space="preserve">travelled </w:t>
      </w:r>
      <w:r w:rsidR="009A5D6A" w:rsidRPr="00073C7A">
        <w:rPr>
          <w:rFonts w:cstheme="minorHAnsi"/>
        </w:rPr>
        <w:t xml:space="preserve">and volunteered </w:t>
      </w:r>
      <w:r w:rsidR="00897EAF" w:rsidRPr="00073C7A">
        <w:rPr>
          <w:rFonts w:cstheme="minorHAnsi"/>
        </w:rPr>
        <w:t>extensively around the world, including many of the countries you will be visiting</w:t>
      </w:r>
      <w:r w:rsidR="009A5D6A" w:rsidRPr="00073C7A">
        <w:rPr>
          <w:rFonts w:cstheme="minorHAnsi"/>
        </w:rPr>
        <w:t xml:space="preserve"> and is an experienced team l</w:t>
      </w:r>
      <w:r w:rsidR="00CB71BA">
        <w:rPr>
          <w:rFonts w:cstheme="minorHAnsi"/>
        </w:rPr>
        <w:t>e</w:t>
      </w:r>
      <w:r w:rsidR="009A5D6A" w:rsidRPr="00073C7A">
        <w:rPr>
          <w:rFonts w:cstheme="minorHAnsi"/>
        </w:rPr>
        <w:t xml:space="preserve">ader and </w:t>
      </w:r>
      <w:r w:rsidR="00CB71BA" w:rsidRPr="00073C7A">
        <w:rPr>
          <w:rFonts w:cstheme="minorHAnsi"/>
        </w:rPr>
        <w:t>coordinator</w:t>
      </w:r>
      <w:r w:rsidR="00CB71BA">
        <w:rPr>
          <w:rFonts w:cstheme="minorHAnsi"/>
        </w:rPr>
        <w:t>.</w:t>
      </w:r>
      <w:r w:rsidR="009A5D6A" w:rsidRPr="00073C7A">
        <w:rPr>
          <w:rFonts w:cstheme="minorHAnsi"/>
        </w:rPr>
        <w:t xml:space="preserve"> </w:t>
      </w:r>
    </w:p>
    <w:p w14:paraId="0D6400F2" w14:textId="77777777" w:rsidR="00B328B1" w:rsidRPr="00073C7A" w:rsidRDefault="00B328B1" w:rsidP="00157435">
      <w:pPr>
        <w:spacing w:after="0" w:line="240" w:lineRule="auto"/>
        <w:rPr>
          <w:rFonts w:cstheme="minorHAnsi"/>
        </w:rPr>
      </w:pPr>
    </w:p>
    <w:p w14:paraId="1897C30E" w14:textId="13350B1B" w:rsidR="00B328B1" w:rsidRPr="00073C7A" w:rsidRDefault="00B328B1" w:rsidP="00157435">
      <w:pPr>
        <w:spacing w:after="0" w:line="240" w:lineRule="auto"/>
        <w:rPr>
          <w:rFonts w:cstheme="minorHAnsi"/>
        </w:rPr>
      </w:pPr>
      <w:r w:rsidRPr="00073C7A">
        <w:rPr>
          <w:rFonts w:cstheme="minorHAnsi"/>
        </w:rPr>
        <w:t>Both Judy and Rowan</w:t>
      </w:r>
      <w:r w:rsidR="00073C7A" w:rsidRPr="00073C7A">
        <w:rPr>
          <w:rFonts w:cstheme="minorHAnsi"/>
        </w:rPr>
        <w:t xml:space="preserve"> are looking forward to sharing this incredible experience with you.</w:t>
      </w:r>
    </w:p>
    <w:p w14:paraId="028EADE8" w14:textId="77777777" w:rsidR="00094BA9" w:rsidRPr="007B7829" w:rsidRDefault="00094BA9" w:rsidP="00094BA9">
      <w:pPr>
        <w:pStyle w:val="ListParagraph"/>
        <w:shd w:val="clear" w:color="auto" w:fill="FFFFFF" w:themeFill="background1"/>
        <w:spacing w:after="0" w:line="240" w:lineRule="auto"/>
        <w:ind w:left="0"/>
        <w:textAlignment w:val="baseline"/>
        <w:rPr>
          <w:rFonts w:eastAsia="Times New Roman" w:cstheme="minorHAnsi"/>
          <w:bdr w:val="none" w:sz="0" w:space="0" w:color="auto" w:frame="1"/>
          <w:lang w:eastAsia="en-GB"/>
        </w:rPr>
      </w:pPr>
    </w:p>
    <w:p w14:paraId="36B23FC0" w14:textId="77777777" w:rsidR="00094BA9" w:rsidRPr="007B7829" w:rsidRDefault="00094BA9" w:rsidP="00094BA9">
      <w:pPr>
        <w:pStyle w:val="ListParagraph"/>
        <w:shd w:val="clear" w:color="auto" w:fill="FFFFFF" w:themeFill="background1"/>
        <w:spacing w:after="0" w:line="240" w:lineRule="auto"/>
        <w:ind w:left="0"/>
        <w:textAlignment w:val="baseline"/>
        <w:rPr>
          <w:rFonts w:eastAsia="Times New Roman" w:cstheme="minorHAnsi"/>
          <w:bdr w:val="none" w:sz="0" w:space="0" w:color="auto" w:frame="1"/>
          <w:lang w:eastAsia="en-GB"/>
        </w:rPr>
      </w:pPr>
      <w:r w:rsidRPr="007B7829">
        <w:rPr>
          <w:rFonts w:eastAsia="Times New Roman" w:cstheme="minorHAnsi"/>
          <w:bdr w:val="none" w:sz="0" w:space="0" w:color="auto" w:frame="1"/>
          <w:lang w:eastAsia="en-GB"/>
        </w:rPr>
        <w:t xml:space="preserve">If you haven’t already, please email us your flight arrival and pre-trip accommodation details so we know who is arriving when.  </w:t>
      </w:r>
    </w:p>
    <w:p w14:paraId="6F447F29" w14:textId="77777777" w:rsidR="00094BA9" w:rsidRPr="007B7829" w:rsidRDefault="00094BA9" w:rsidP="00094BA9">
      <w:pPr>
        <w:spacing w:after="0" w:line="240" w:lineRule="auto"/>
        <w:rPr>
          <w:rFonts w:cstheme="minorHAnsi"/>
          <w:color w:val="000000"/>
        </w:rPr>
      </w:pPr>
    </w:p>
    <w:p w14:paraId="31CF2A6D" w14:textId="77777777" w:rsidR="00094BA9" w:rsidRPr="007B7829" w:rsidRDefault="00094BA9" w:rsidP="00094BA9">
      <w:pPr>
        <w:spacing w:after="0" w:line="240" w:lineRule="auto"/>
        <w:rPr>
          <w:rFonts w:cstheme="minorHAnsi"/>
        </w:rPr>
      </w:pPr>
      <w:r w:rsidRPr="007B7829">
        <w:rPr>
          <w:rFonts w:cstheme="minorHAnsi"/>
          <w:b/>
          <w:bCs/>
        </w:rPr>
        <w:t>Trip Joining Point:</w:t>
      </w:r>
      <w:r w:rsidRPr="007B7829">
        <w:rPr>
          <w:rFonts w:cstheme="minorHAnsi"/>
        </w:rPr>
        <w:t xml:space="preserve"> </w:t>
      </w:r>
    </w:p>
    <w:p w14:paraId="739B6C0A" w14:textId="77777777" w:rsidR="00094BA9" w:rsidRPr="007B7829" w:rsidRDefault="00094BA9" w:rsidP="00094BA9">
      <w:pPr>
        <w:spacing w:after="0" w:line="240" w:lineRule="auto"/>
        <w:rPr>
          <w:rFonts w:cstheme="minorHAnsi"/>
        </w:rPr>
      </w:pPr>
      <w:r w:rsidRPr="007B7829">
        <w:rPr>
          <w:rFonts w:cstheme="minorHAnsi"/>
        </w:rPr>
        <w:t>Ashanti Backpackers Hostel - Cape Town</w:t>
      </w:r>
    </w:p>
    <w:p w14:paraId="2C8CB0AC" w14:textId="77777777" w:rsidR="00094BA9" w:rsidRPr="007B7829" w:rsidRDefault="00094BA9" w:rsidP="00094BA9">
      <w:pPr>
        <w:spacing w:after="0" w:line="240" w:lineRule="auto"/>
        <w:rPr>
          <w:rFonts w:cstheme="minorHAnsi"/>
        </w:rPr>
      </w:pPr>
      <w:r w:rsidRPr="007B7829">
        <w:rPr>
          <w:rFonts w:cstheme="minorHAnsi"/>
        </w:rPr>
        <w:t>Address: 11 Hof Street, Gardens, Cape Town, 7441</w:t>
      </w:r>
    </w:p>
    <w:p w14:paraId="2C6285D6" w14:textId="77777777" w:rsidR="00094BA9" w:rsidRPr="007B7829" w:rsidRDefault="00094BA9" w:rsidP="00094BA9">
      <w:pPr>
        <w:spacing w:after="0" w:line="240" w:lineRule="auto"/>
        <w:rPr>
          <w:rFonts w:cstheme="minorHAnsi"/>
        </w:rPr>
      </w:pPr>
      <w:r w:rsidRPr="007B7829">
        <w:rPr>
          <w:rFonts w:cstheme="minorHAnsi"/>
        </w:rPr>
        <w:t>Telephone: +27 (21) 423 8721</w:t>
      </w:r>
    </w:p>
    <w:p w14:paraId="5AB523EE" w14:textId="77777777" w:rsidR="00094BA9" w:rsidRPr="007B7829" w:rsidRDefault="00094BA9" w:rsidP="00094BA9">
      <w:pPr>
        <w:spacing w:after="0" w:line="240" w:lineRule="auto"/>
        <w:jc w:val="both"/>
        <w:rPr>
          <w:rFonts w:cstheme="minorHAnsi"/>
        </w:rPr>
      </w:pPr>
      <w:hyperlink r:id="rId8" w:history="1">
        <w:r w:rsidRPr="007B7829">
          <w:rPr>
            <w:rStyle w:val="Hyperlink"/>
            <w:rFonts w:cstheme="minorHAnsi"/>
          </w:rPr>
          <w:t>https://ashanti.co.za/accommodation/backpackers-gardens/</w:t>
        </w:r>
      </w:hyperlink>
      <w:r w:rsidRPr="007B7829">
        <w:rPr>
          <w:rFonts w:cstheme="minorHAnsi"/>
        </w:rPr>
        <w:t xml:space="preserve">  </w:t>
      </w:r>
    </w:p>
    <w:p w14:paraId="72303C59" w14:textId="77777777" w:rsidR="00094BA9" w:rsidRPr="007B7829" w:rsidRDefault="00094BA9" w:rsidP="00094BA9">
      <w:pPr>
        <w:spacing w:after="0" w:line="240" w:lineRule="auto"/>
        <w:rPr>
          <w:rFonts w:cstheme="minorHAnsi"/>
        </w:rPr>
      </w:pPr>
      <w:r w:rsidRPr="007B7829">
        <w:rPr>
          <w:rFonts w:cstheme="minorHAnsi"/>
        </w:rPr>
        <w:t>Email: info@ashanti.co.za</w:t>
      </w:r>
    </w:p>
    <w:p w14:paraId="3F8808D6" w14:textId="77777777" w:rsidR="00094BA9" w:rsidRPr="007B7829" w:rsidRDefault="00094BA9" w:rsidP="00094BA9">
      <w:pPr>
        <w:spacing w:after="0" w:line="240" w:lineRule="auto"/>
        <w:rPr>
          <w:rFonts w:cstheme="minorHAnsi"/>
        </w:rPr>
      </w:pPr>
    </w:p>
    <w:p w14:paraId="60C7BFCC" w14:textId="77777777" w:rsidR="00094BA9" w:rsidRPr="007B7829" w:rsidRDefault="00094BA9" w:rsidP="00094BA9">
      <w:pPr>
        <w:spacing w:after="0" w:line="240" w:lineRule="auto"/>
        <w:rPr>
          <w:rFonts w:cstheme="minorHAnsi"/>
        </w:rPr>
      </w:pPr>
      <w:r w:rsidRPr="007B7829">
        <w:rPr>
          <w:rFonts w:cstheme="minorHAnsi"/>
          <w:b/>
          <w:bCs/>
        </w:rPr>
        <w:t>Day 1 and the Pre-departure meeting</w:t>
      </w:r>
      <w:r w:rsidRPr="007B7829">
        <w:rPr>
          <w:rFonts w:cstheme="minorHAnsi"/>
        </w:rPr>
        <w:t> </w:t>
      </w:r>
    </w:p>
    <w:p w14:paraId="6A15EEF1" w14:textId="5FD995CE" w:rsidR="00094BA9" w:rsidRPr="007B7829" w:rsidRDefault="00094BA9" w:rsidP="00094BA9">
      <w:pPr>
        <w:spacing w:after="0" w:line="240" w:lineRule="auto"/>
      </w:pPr>
      <w:r w:rsidRPr="00CB75F8">
        <w:t>As previously advised, we are adjusting the start of the trip slightly so that the night of Day 1 (1</w:t>
      </w:r>
      <w:r w:rsidR="00403BB3" w:rsidRPr="00CB75F8">
        <w:t>3</w:t>
      </w:r>
      <w:r w:rsidRPr="00CB75F8">
        <w:t>th April) will now be spent in Cape Town, and we will depart for Hermanus in the morning of the 1</w:t>
      </w:r>
      <w:r w:rsidR="00403BB3" w:rsidRPr="00CB75F8">
        <w:t>4</w:t>
      </w:r>
      <w:r w:rsidRPr="00CB75F8">
        <w:t xml:space="preserve">th. Your pre-departure meeting with the crew and the rest of the group will take place at </w:t>
      </w:r>
      <w:r w:rsidRPr="00CB75F8">
        <w:rPr>
          <w:b/>
          <w:bCs/>
        </w:rPr>
        <w:t>6pm in the evening of Day 1 of the trip, the 1</w:t>
      </w:r>
      <w:r w:rsidR="00403BB3" w:rsidRPr="00CB75F8">
        <w:rPr>
          <w:b/>
          <w:bCs/>
        </w:rPr>
        <w:t>3</w:t>
      </w:r>
      <w:r w:rsidRPr="00CB75F8">
        <w:rPr>
          <w:b/>
          <w:bCs/>
        </w:rPr>
        <w:t>th</w:t>
      </w:r>
      <w:r w:rsidRPr="00CB75F8">
        <w:t>, and not the night before on 1</w:t>
      </w:r>
      <w:r w:rsidR="00403BB3" w:rsidRPr="00CB75F8">
        <w:t>2</w:t>
      </w:r>
      <w:r w:rsidRPr="00CB75F8">
        <w:t>th.    </w:t>
      </w:r>
      <w:r w:rsidRPr="00CB75F8">
        <w:br/>
        <w:t>You can check into Ashanti Lodge Backpackers Gardens at any time after 2-3pm on the 1</w:t>
      </w:r>
      <w:r w:rsidR="00403BB3" w:rsidRPr="00CB75F8">
        <w:t>3</w:t>
      </w:r>
      <w:r w:rsidRPr="00CB75F8">
        <w:t>th April.</w:t>
      </w:r>
    </w:p>
    <w:p w14:paraId="667C7ABA" w14:textId="77777777" w:rsidR="00094BA9" w:rsidRPr="007B7829" w:rsidRDefault="00094BA9" w:rsidP="00094BA9">
      <w:pPr>
        <w:spacing w:after="0" w:line="240" w:lineRule="auto"/>
        <w:rPr>
          <w:rFonts w:cstheme="minorHAnsi"/>
        </w:rPr>
      </w:pPr>
    </w:p>
    <w:p w14:paraId="06F6F019" w14:textId="77777777" w:rsidR="00AC63A8" w:rsidRPr="00AC63A8" w:rsidRDefault="00AC63A8" w:rsidP="00AC63A8">
      <w:pPr>
        <w:spacing w:after="0" w:line="240" w:lineRule="auto"/>
        <w:rPr>
          <w:rFonts w:cstheme="minorHAnsi"/>
        </w:rPr>
      </w:pPr>
      <w:r w:rsidRPr="00AC63A8">
        <w:rPr>
          <w:rFonts w:cstheme="minorHAnsi"/>
          <w:b/>
          <w:bCs/>
        </w:rPr>
        <w:t>Local Payment</w:t>
      </w:r>
      <w:r w:rsidRPr="00AC63A8">
        <w:rPr>
          <w:rFonts w:cstheme="minorHAnsi"/>
        </w:rPr>
        <w:t> </w:t>
      </w:r>
    </w:p>
    <w:p w14:paraId="646E1CC8" w14:textId="7B17C27C" w:rsidR="008C5813" w:rsidRDefault="008C5813" w:rsidP="00094BA9">
      <w:pPr>
        <w:spacing w:after="0" w:line="240" w:lineRule="auto"/>
        <w:rPr>
          <w:rFonts w:cstheme="minorHAnsi"/>
        </w:rPr>
      </w:pPr>
      <w:r>
        <w:rPr>
          <w:rFonts w:cstheme="minorHAnsi"/>
        </w:rPr>
        <w:t>Please remember to bring your Local Payment to the pre-departure meeting in US Dollars cash as per our previous update.  Notes ideally from $50 and above, no small denominations please.</w:t>
      </w:r>
    </w:p>
    <w:p w14:paraId="161E2F42" w14:textId="77777777" w:rsidR="008C5813" w:rsidRPr="007B7829" w:rsidRDefault="008C5813" w:rsidP="00094BA9">
      <w:pPr>
        <w:spacing w:after="0" w:line="240" w:lineRule="auto"/>
        <w:rPr>
          <w:rFonts w:cstheme="minorHAnsi"/>
        </w:rPr>
      </w:pPr>
    </w:p>
    <w:p w14:paraId="64C80BE9" w14:textId="77777777" w:rsidR="00094BA9" w:rsidRPr="007B7829" w:rsidRDefault="00094BA9" w:rsidP="00094BA9">
      <w:pPr>
        <w:spacing w:after="0" w:line="240" w:lineRule="auto"/>
        <w:rPr>
          <w:rFonts w:cstheme="minorHAnsi"/>
          <w:b/>
          <w:bCs/>
        </w:rPr>
      </w:pPr>
      <w:r w:rsidRPr="007B7829">
        <w:rPr>
          <w:rFonts w:cstheme="minorHAnsi"/>
          <w:b/>
          <w:bCs/>
        </w:rPr>
        <w:t>Luggage reminder</w:t>
      </w:r>
    </w:p>
    <w:p w14:paraId="697DD9A9" w14:textId="353CCE3E" w:rsidR="00094BA9" w:rsidRDefault="00094BA9" w:rsidP="00094BA9">
      <w:pPr>
        <w:spacing w:after="0"/>
        <w:textAlignment w:val="baseline"/>
        <w:rPr>
          <w:rFonts w:ascii="Calibri" w:hAnsi="Calibri"/>
        </w:rPr>
      </w:pPr>
      <w:r>
        <w:rPr>
          <w:rFonts w:ascii="Calibri" w:hAnsi="Calibri"/>
        </w:rPr>
        <w:t xml:space="preserve">Please remember that </w:t>
      </w:r>
      <w:r w:rsidRPr="0C37CB6B">
        <w:rPr>
          <w:rFonts w:ascii="Calibri" w:hAnsi="Calibri"/>
        </w:rPr>
        <w:t xml:space="preserve">80 litre (100ltr max) backpacks and holdalls are the best form of carrying your </w:t>
      </w:r>
      <w:r w:rsidRPr="00E84DC9">
        <w:rPr>
          <w:rFonts w:ascii="Calibri" w:hAnsi="Calibri"/>
        </w:rPr>
        <w:t xml:space="preserve">luggage which will be stored in the </w:t>
      </w:r>
      <w:r w:rsidR="00F4015F" w:rsidRPr="00E84DC9">
        <w:rPr>
          <w:rFonts w:ascii="Calibri" w:hAnsi="Calibri"/>
        </w:rPr>
        <w:t>under-seat</w:t>
      </w:r>
      <w:r w:rsidRPr="00E84DC9">
        <w:rPr>
          <w:rFonts w:ascii="Calibri" w:hAnsi="Calibri"/>
        </w:rPr>
        <w:t xml:space="preserve"> locker</w:t>
      </w:r>
      <w:r w:rsidR="00F4015F" w:rsidRPr="00E84DC9">
        <w:rPr>
          <w:rFonts w:ascii="Calibri" w:hAnsi="Calibri"/>
        </w:rPr>
        <w:t>s</w:t>
      </w:r>
      <w:r w:rsidRPr="00E84DC9">
        <w:rPr>
          <w:rFonts w:ascii="Calibri" w:hAnsi="Calibri"/>
        </w:rPr>
        <w:t>, along with a small day pack (40ltr max).  Backpacks and holdalls that have a rigid frame as well as suitcases are</w:t>
      </w:r>
      <w:r w:rsidRPr="0C37CB6B">
        <w:rPr>
          <w:rFonts w:ascii="Calibri" w:hAnsi="Calibri"/>
        </w:rPr>
        <w:t xml:space="preserve"> impractical on the truck and should not be brought.  If you bring excess luggage above the recommended amount then you will need to post it home from </w:t>
      </w:r>
      <w:r>
        <w:rPr>
          <w:rFonts w:ascii="Calibri" w:hAnsi="Calibri"/>
        </w:rPr>
        <w:t>Cape Town</w:t>
      </w:r>
      <w:r w:rsidRPr="0C37CB6B">
        <w:rPr>
          <w:rFonts w:ascii="Calibri" w:hAnsi="Calibri"/>
        </w:rPr>
        <w:t>.</w:t>
      </w:r>
    </w:p>
    <w:p w14:paraId="047ED278" w14:textId="77777777" w:rsidR="008C5813" w:rsidRDefault="008C5813" w:rsidP="00094BA9">
      <w:pPr>
        <w:spacing w:after="0"/>
        <w:textAlignment w:val="baseline"/>
        <w:rPr>
          <w:rFonts w:ascii="Calibri" w:hAnsi="Calibri"/>
        </w:rPr>
      </w:pPr>
    </w:p>
    <w:p w14:paraId="3D216069" w14:textId="77777777" w:rsidR="008C5813" w:rsidRPr="007B7829" w:rsidRDefault="008C5813" w:rsidP="008C5813">
      <w:pPr>
        <w:spacing w:after="0" w:line="240" w:lineRule="auto"/>
        <w:rPr>
          <w:rFonts w:cstheme="minorHAnsi"/>
          <w:b/>
          <w:bCs/>
        </w:rPr>
      </w:pPr>
      <w:r w:rsidRPr="007B7829">
        <w:rPr>
          <w:rFonts w:cstheme="minorHAnsi"/>
          <w:b/>
          <w:bCs/>
        </w:rPr>
        <w:t>One-way flight letter</w:t>
      </w:r>
    </w:p>
    <w:p w14:paraId="447C668C" w14:textId="77777777" w:rsidR="008C5813" w:rsidRPr="007B7829" w:rsidRDefault="008C5813" w:rsidP="008C5813">
      <w:pPr>
        <w:spacing w:after="0" w:line="240" w:lineRule="auto"/>
        <w:rPr>
          <w:rFonts w:cstheme="minorHAnsi"/>
        </w:rPr>
      </w:pPr>
      <w:r w:rsidRPr="007B7829">
        <w:rPr>
          <w:rFonts w:cstheme="minorHAnsi"/>
        </w:rPr>
        <w:t xml:space="preserve">Sometimes immigration officers or airline check in staff may question why you only have a one-way ticket. We have therefore prepared a template letter which you can amend and print out to explain your onward travels with us. </w:t>
      </w:r>
    </w:p>
    <w:p w14:paraId="4E0A192F" w14:textId="77777777" w:rsidR="00EE0D06" w:rsidRDefault="00EE0D06"/>
    <w:p w14:paraId="61CE68DB" w14:textId="2759AA2A" w:rsidR="003F009B" w:rsidRPr="00747439" w:rsidRDefault="003F009B" w:rsidP="003F009B">
      <w:pPr>
        <w:spacing w:after="0" w:line="240" w:lineRule="auto"/>
        <w:rPr>
          <w:rFonts w:cstheme="minorHAnsi"/>
          <w:b/>
          <w:bCs/>
        </w:rPr>
      </w:pPr>
      <w:r>
        <w:rPr>
          <w:rFonts w:cstheme="minorHAnsi"/>
          <w:b/>
          <w:bCs/>
        </w:rPr>
        <w:t>SHARK CAGE DIVING</w:t>
      </w:r>
    </w:p>
    <w:p w14:paraId="46997545" w14:textId="1791E8AA" w:rsidR="003F009B" w:rsidRDefault="003F009B" w:rsidP="003F009B">
      <w:pPr>
        <w:spacing w:after="0" w:line="240" w:lineRule="auto"/>
        <w:rPr>
          <w:rFonts w:cstheme="minorHAnsi"/>
        </w:rPr>
      </w:pPr>
      <w:r w:rsidRPr="1334C276">
        <w:t xml:space="preserve">Just a reminder that if anyone would like to do the Shark Cage Diving option at </w:t>
      </w:r>
      <w:r w:rsidR="0081032D" w:rsidRPr="1334C276">
        <w:t xml:space="preserve">Mossel Bay, this needs reserving in advance. Please let us know asap. if you would like to do this. </w:t>
      </w:r>
    </w:p>
    <w:p w14:paraId="749BCEEA" w14:textId="73181B17" w:rsidR="0081032D" w:rsidRDefault="6F7882F9" w:rsidP="003F009B">
      <w:pPr>
        <w:spacing w:after="0" w:line="240" w:lineRule="auto"/>
      </w:pPr>
      <w:r>
        <w:t>This a</w:t>
      </w:r>
      <w:r w:rsidRPr="34689629">
        <w:t xml:space="preserve">ctivity costs R2650 </w:t>
      </w:r>
      <w:r w:rsidRPr="465A9EC8">
        <w:t xml:space="preserve">and you can see detailed </w:t>
      </w:r>
      <w:r w:rsidRPr="2F8E5310">
        <w:t>information</w:t>
      </w:r>
      <w:r w:rsidRPr="34689629">
        <w:t xml:space="preserve"> here: </w:t>
      </w:r>
      <w:hyperlink r:id="rId9">
        <w:r w:rsidRPr="34689629">
          <w:rPr>
            <w:rStyle w:val="Hyperlink"/>
          </w:rPr>
          <w:t>https://whitesharkdivers.co.za/shark-diving-mossel-bay/</w:t>
        </w:r>
      </w:hyperlink>
    </w:p>
    <w:p w14:paraId="7DCEBE0E" w14:textId="77777777" w:rsidR="003F009B" w:rsidRDefault="003F009B" w:rsidP="00747439">
      <w:pPr>
        <w:spacing w:after="0" w:line="240" w:lineRule="auto"/>
        <w:rPr>
          <w:rFonts w:cstheme="minorHAnsi"/>
          <w:b/>
          <w:bCs/>
        </w:rPr>
      </w:pPr>
    </w:p>
    <w:p w14:paraId="630CBC97" w14:textId="265C98CC" w:rsidR="00747439" w:rsidRPr="00747439" w:rsidRDefault="00C90520" w:rsidP="00747439">
      <w:pPr>
        <w:spacing w:after="0" w:line="240" w:lineRule="auto"/>
        <w:rPr>
          <w:rFonts w:cstheme="minorHAnsi"/>
          <w:b/>
          <w:bCs/>
        </w:rPr>
      </w:pPr>
      <w:r w:rsidRPr="00747439">
        <w:rPr>
          <w:rFonts w:cstheme="minorHAnsi"/>
          <w:b/>
          <w:bCs/>
        </w:rPr>
        <w:t>WILD MEERKAT ADVENTURE TOUR</w:t>
      </w:r>
    </w:p>
    <w:p w14:paraId="14460F4B" w14:textId="23D7BC39" w:rsidR="00AE74CE" w:rsidRDefault="00AE74CE" w:rsidP="00AE74CE">
      <w:pPr>
        <w:spacing w:after="0" w:line="240" w:lineRule="auto"/>
        <w:rPr>
          <w:rFonts w:cstheme="minorHAnsi"/>
        </w:rPr>
      </w:pPr>
      <w:r>
        <w:rPr>
          <w:rFonts w:cstheme="minorHAnsi"/>
        </w:rPr>
        <w:t xml:space="preserve">We have what sounds like a great additional activity, suggested by one </w:t>
      </w:r>
      <w:r w:rsidR="003F009B">
        <w:rPr>
          <w:rFonts w:cstheme="minorHAnsi"/>
        </w:rPr>
        <w:t xml:space="preserve">of </w:t>
      </w:r>
      <w:r>
        <w:rPr>
          <w:rFonts w:cstheme="minorHAnsi"/>
        </w:rPr>
        <w:t xml:space="preserve">your group members </w:t>
      </w:r>
      <w:r w:rsidR="00030862">
        <w:rPr>
          <w:rFonts w:cstheme="minorHAnsi"/>
        </w:rPr>
        <w:t>–</w:t>
      </w:r>
      <w:r>
        <w:rPr>
          <w:rFonts w:cstheme="minorHAnsi"/>
        </w:rPr>
        <w:t xml:space="preserve"> </w:t>
      </w:r>
      <w:r w:rsidR="00030862">
        <w:rPr>
          <w:rFonts w:cstheme="minorHAnsi"/>
          <w:b/>
          <w:bCs/>
        </w:rPr>
        <w:t xml:space="preserve">watching </w:t>
      </w:r>
      <w:r w:rsidR="00030862" w:rsidRPr="00030862">
        <w:rPr>
          <w:rFonts w:cstheme="minorHAnsi"/>
          <w:b/>
          <w:bCs/>
        </w:rPr>
        <w:t>wild habituated meerkat</w:t>
      </w:r>
      <w:r w:rsidR="00030862">
        <w:rPr>
          <w:rFonts w:cstheme="minorHAnsi"/>
          <w:b/>
          <w:bCs/>
        </w:rPr>
        <w:t>s at sunrise</w:t>
      </w:r>
      <w:r>
        <w:rPr>
          <w:rFonts w:cstheme="minorHAnsi"/>
          <w:b/>
          <w:bCs/>
        </w:rPr>
        <w:t xml:space="preserve">! </w:t>
      </w:r>
      <w:r w:rsidRPr="00B77FDA">
        <w:rPr>
          <w:rFonts w:cstheme="minorHAnsi"/>
        </w:rPr>
        <w:t xml:space="preserve"> This takes place near </w:t>
      </w:r>
      <w:r w:rsidRPr="008F4AB9">
        <w:rPr>
          <w:rFonts w:cstheme="minorHAnsi"/>
        </w:rPr>
        <w:t>Oudtshoorn</w:t>
      </w:r>
      <w:r w:rsidRPr="00B77FDA">
        <w:rPr>
          <w:rFonts w:cstheme="minorHAnsi"/>
        </w:rPr>
        <w:t xml:space="preserve">, South Africa.  </w:t>
      </w:r>
      <w:r w:rsidR="00747439">
        <w:rPr>
          <w:rFonts w:cstheme="minorHAnsi"/>
        </w:rPr>
        <w:t>The activity</w:t>
      </w:r>
      <w:r w:rsidRPr="00B77FDA">
        <w:rPr>
          <w:rFonts w:cstheme="minorHAnsi"/>
        </w:rPr>
        <w:t xml:space="preserve"> needs to be booked in advance so please have a look at the </w:t>
      </w:r>
      <w:r w:rsidR="00747439">
        <w:rPr>
          <w:rFonts w:cstheme="minorHAnsi"/>
        </w:rPr>
        <w:t>tour</w:t>
      </w:r>
      <w:r w:rsidRPr="00B77FDA">
        <w:rPr>
          <w:rFonts w:cstheme="minorHAnsi"/>
        </w:rPr>
        <w:t xml:space="preserve"> details here: </w:t>
      </w:r>
      <w:hyperlink r:id="rId10" w:tgtFrame="_blank" w:tooltip="https://fiveshymeerkats.activitar.com/services/6760" w:history="1">
        <w:r w:rsidRPr="007509F6">
          <w:rPr>
            <w:rStyle w:val="Hyperlink"/>
            <w:rFonts w:cstheme="minorHAnsi"/>
          </w:rPr>
          <w:t>https://fiveshymeerkats.activitar.com/services/6760</w:t>
        </w:r>
      </w:hyperlink>
      <w:r>
        <w:rPr>
          <w:rFonts w:cstheme="minorHAnsi"/>
        </w:rPr>
        <w:t xml:space="preserve"> a</w:t>
      </w:r>
      <w:r w:rsidRPr="00B77FDA">
        <w:rPr>
          <w:rFonts w:cstheme="minorHAnsi"/>
        </w:rPr>
        <w:t>nd tell us if you are interested so we can get it booked in.</w:t>
      </w:r>
      <w:r>
        <w:rPr>
          <w:rFonts w:cstheme="minorHAnsi"/>
        </w:rPr>
        <w:t xml:space="preserve">  We plan to do this on </w:t>
      </w:r>
      <w:r w:rsidRPr="009A0A8F">
        <w:rPr>
          <w:rFonts w:cstheme="minorHAnsi"/>
        </w:rPr>
        <w:t xml:space="preserve">17th </w:t>
      </w:r>
      <w:r>
        <w:rPr>
          <w:rFonts w:cstheme="minorHAnsi"/>
        </w:rPr>
        <w:t>April.</w:t>
      </w:r>
      <w:r w:rsidRPr="009A0A8F">
        <w:rPr>
          <w:rFonts w:cstheme="minorHAnsi"/>
        </w:rPr>
        <w:t xml:space="preserve"> </w:t>
      </w:r>
    </w:p>
    <w:p w14:paraId="56EB523B" w14:textId="77777777" w:rsidR="00AE74CE" w:rsidRDefault="00AE74CE" w:rsidP="00776904">
      <w:pPr>
        <w:spacing w:after="0" w:line="240" w:lineRule="auto"/>
        <w:rPr>
          <w:rFonts w:cstheme="minorHAnsi"/>
          <w:b/>
          <w:bCs/>
        </w:rPr>
      </w:pPr>
    </w:p>
    <w:p w14:paraId="5FA104A2" w14:textId="5EC56CC9" w:rsidR="00776904" w:rsidRPr="00D42425" w:rsidRDefault="00776904" w:rsidP="00776904">
      <w:pPr>
        <w:spacing w:after="0" w:line="240" w:lineRule="auto"/>
        <w:rPr>
          <w:rFonts w:cstheme="minorHAnsi"/>
          <w:b/>
          <w:bCs/>
        </w:rPr>
      </w:pPr>
      <w:r w:rsidRPr="00D42425">
        <w:rPr>
          <w:rFonts w:cstheme="minorHAnsi"/>
          <w:b/>
          <w:bCs/>
        </w:rPr>
        <w:t>CAMPING, ACCOMMODATION and UPGRADES</w:t>
      </w:r>
    </w:p>
    <w:p w14:paraId="3F3B9451" w14:textId="77777777" w:rsidR="00776904" w:rsidRPr="007B7829" w:rsidRDefault="00776904" w:rsidP="00776904">
      <w:pPr>
        <w:spacing w:after="0" w:line="240" w:lineRule="auto"/>
        <w:rPr>
          <w:rFonts w:cstheme="minorHAnsi"/>
        </w:rPr>
      </w:pPr>
      <w:r w:rsidRPr="00D42425">
        <w:rPr>
          <w:rFonts w:cstheme="minorHAnsi"/>
        </w:rPr>
        <w:t xml:space="preserve">As you will have seen on our website, you will be </w:t>
      </w:r>
      <w:r w:rsidRPr="007B7829">
        <w:rPr>
          <w:rFonts w:cstheme="minorHAnsi"/>
        </w:rPr>
        <w:t xml:space="preserve">camping during your trip, mainly in designated </w:t>
      </w:r>
      <w:r w:rsidRPr="00D42425">
        <w:rPr>
          <w:rFonts w:cstheme="minorHAnsi"/>
        </w:rPr>
        <w:t xml:space="preserve">campsites </w:t>
      </w:r>
      <w:r w:rsidRPr="007B7829">
        <w:rPr>
          <w:rFonts w:cstheme="minorHAnsi"/>
        </w:rPr>
        <w:t>as well as some</w:t>
      </w:r>
      <w:r w:rsidRPr="00D42425">
        <w:rPr>
          <w:rFonts w:cstheme="minorHAnsi"/>
        </w:rPr>
        <w:t xml:space="preserve"> wild camping</w:t>
      </w:r>
      <w:r w:rsidRPr="007B7829">
        <w:rPr>
          <w:rFonts w:cstheme="minorHAnsi"/>
        </w:rPr>
        <w:t xml:space="preserve">.  There may be the occasional night in a </w:t>
      </w:r>
      <w:r w:rsidRPr="00D42425">
        <w:rPr>
          <w:rFonts w:cstheme="minorHAnsi"/>
        </w:rPr>
        <w:t xml:space="preserve">hostel </w:t>
      </w:r>
      <w:r w:rsidRPr="007B7829">
        <w:rPr>
          <w:rFonts w:cstheme="minorHAnsi"/>
        </w:rPr>
        <w:t>or</w:t>
      </w:r>
      <w:r w:rsidRPr="00D42425">
        <w:rPr>
          <w:rFonts w:cstheme="minorHAnsi"/>
        </w:rPr>
        <w:t xml:space="preserve"> basic hotel</w:t>
      </w:r>
      <w:r w:rsidRPr="007B7829">
        <w:rPr>
          <w:rFonts w:cstheme="minorHAnsi"/>
        </w:rPr>
        <w:t xml:space="preserve"> which could be dorm accommodation.</w:t>
      </w:r>
      <w:r w:rsidRPr="00D42425">
        <w:rPr>
          <w:rFonts w:cstheme="minorHAnsi"/>
        </w:rPr>
        <w:t xml:space="preserve">  We always aim for same sex dorms but sometimes this is not possible and you will be sleeping in a mixed dorm.  </w:t>
      </w:r>
    </w:p>
    <w:p w14:paraId="6BB5BC9E" w14:textId="77777777" w:rsidR="00776904" w:rsidRPr="007B7829" w:rsidRDefault="00776904" w:rsidP="00776904">
      <w:pPr>
        <w:spacing w:after="0" w:line="240" w:lineRule="auto"/>
        <w:rPr>
          <w:rFonts w:cstheme="minorHAnsi"/>
        </w:rPr>
      </w:pPr>
    </w:p>
    <w:p w14:paraId="3611E765" w14:textId="0908FDBF" w:rsidR="00776904" w:rsidRPr="007B7829" w:rsidRDefault="00776904" w:rsidP="00776904">
      <w:pPr>
        <w:spacing w:after="0" w:line="240" w:lineRule="auto"/>
        <w:rPr>
          <w:rFonts w:cstheme="minorHAnsi"/>
        </w:rPr>
      </w:pPr>
      <w:r w:rsidRPr="007B7829">
        <w:rPr>
          <w:rFonts w:cstheme="minorHAnsi"/>
        </w:rPr>
        <w:t xml:space="preserve">When we are camping, often the campsite we are staying at will also have an accommodation block, chalets, safari tents or other types of rooms available for people to stay in. When we arrive at these, you are welcome to upgrade your camping to stay somewhere and enjoy a bit more comfort. The tour leader </w:t>
      </w:r>
      <w:r w:rsidR="0024271D">
        <w:rPr>
          <w:rFonts w:cstheme="minorHAnsi"/>
        </w:rPr>
        <w:t>may be able to</w:t>
      </w:r>
      <w:r w:rsidRPr="007B7829">
        <w:rPr>
          <w:rFonts w:cstheme="minorHAnsi"/>
        </w:rPr>
        <w:t xml:space="preserve"> credit the cost of your camping towards your room booking IF the property allows them to do this. This is normally, but not always possible and you may need to pay the full cost of your new arrangements. </w:t>
      </w:r>
    </w:p>
    <w:p w14:paraId="67E6DA0B" w14:textId="77777777" w:rsidR="00776904" w:rsidRPr="007B7829" w:rsidRDefault="00776904" w:rsidP="00776904">
      <w:pPr>
        <w:spacing w:after="0" w:line="240" w:lineRule="auto"/>
        <w:rPr>
          <w:rFonts w:cstheme="minorHAnsi"/>
        </w:rPr>
      </w:pPr>
    </w:p>
    <w:p w14:paraId="1E47B55C" w14:textId="0854E34B" w:rsidR="00776904" w:rsidRPr="007B7829" w:rsidRDefault="00776904" w:rsidP="00776904">
      <w:pPr>
        <w:spacing w:after="0" w:line="240" w:lineRule="auto"/>
        <w:rPr>
          <w:rFonts w:cstheme="minorHAnsi"/>
        </w:rPr>
      </w:pPr>
      <w:r w:rsidRPr="007B7829">
        <w:rPr>
          <w:rFonts w:cstheme="minorHAnsi"/>
        </w:rPr>
        <w:t>The same applies to hostel</w:t>
      </w:r>
      <w:r w:rsidR="003C6008">
        <w:rPr>
          <w:rFonts w:cstheme="minorHAnsi"/>
        </w:rPr>
        <w:t>/hotel</w:t>
      </w:r>
      <w:r w:rsidRPr="007B7829">
        <w:rPr>
          <w:rFonts w:cstheme="minorHAnsi"/>
        </w:rPr>
        <w:t xml:space="preserve"> stays</w:t>
      </w:r>
      <w:r w:rsidR="0024271D">
        <w:rPr>
          <w:rFonts w:cstheme="minorHAnsi"/>
        </w:rPr>
        <w:t xml:space="preserve"> </w:t>
      </w:r>
      <w:r w:rsidR="003C6008">
        <w:rPr>
          <w:rFonts w:cstheme="minorHAnsi"/>
        </w:rPr>
        <w:t>if the tour leader adds any – on Zanzibar, and</w:t>
      </w:r>
      <w:r w:rsidRPr="007B7829">
        <w:rPr>
          <w:rFonts w:cstheme="minorHAnsi"/>
        </w:rPr>
        <w:t xml:space="preserve"> if you want to switch from a </w:t>
      </w:r>
      <w:r w:rsidR="003C6008">
        <w:rPr>
          <w:rFonts w:cstheme="minorHAnsi"/>
        </w:rPr>
        <w:t>shared/</w:t>
      </w:r>
      <w:r w:rsidRPr="007B7829">
        <w:rPr>
          <w:rFonts w:cstheme="minorHAnsi"/>
        </w:rPr>
        <w:t>dorm room to a private room. Again you can do this, but the tour leader will only be able to credit you with the cost of your original accommodation if the property allows it. </w:t>
      </w:r>
    </w:p>
    <w:p w14:paraId="40054A56" w14:textId="77777777" w:rsidR="00776904" w:rsidRPr="007B7829" w:rsidRDefault="00776904" w:rsidP="00776904">
      <w:pPr>
        <w:spacing w:after="0" w:line="240" w:lineRule="auto"/>
        <w:rPr>
          <w:rFonts w:cstheme="minorHAnsi"/>
        </w:rPr>
      </w:pPr>
      <w:r w:rsidRPr="007B7829">
        <w:rPr>
          <w:rFonts w:cstheme="minorHAnsi"/>
        </w:rPr>
        <w:br/>
        <w:t>If you choose to stay somewhere else entirely, away from the rest of the group, then you will need to cover the full cost of this yourself. </w:t>
      </w:r>
    </w:p>
    <w:p w14:paraId="26019CC3" w14:textId="6F9284F3" w:rsidR="00776904" w:rsidRPr="007B7829" w:rsidRDefault="00776904" w:rsidP="00776904">
      <w:pPr>
        <w:spacing w:after="0" w:line="240" w:lineRule="auto"/>
        <w:rPr>
          <w:rFonts w:cstheme="minorHAnsi"/>
        </w:rPr>
      </w:pPr>
      <w:r w:rsidRPr="007B7829">
        <w:rPr>
          <w:rFonts w:cstheme="minorHAnsi"/>
        </w:rPr>
        <w:br/>
        <w:t>If you want to arrange accommodation upgrades ahead of arriving somewhere, you are welcome to do this. Your tour leader will be able to tell you where we plan to stay (though bear in mind that often bookings are only made during the trip, so they won't have all details right from the start). But it is the traveller's responsibility for making the new booking - your tour leader will not have time to manage multiple different room requests for different stays during the trip.</w:t>
      </w:r>
      <w:r w:rsidR="00C86A62">
        <w:rPr>
          <w:rFonts w:cstheme="minorHAnsi"/>
        </w:rPr>
        <w:t xml:space="preserve"> Please do let the tour leader know if you have done this though, so that she can manage her allocations for the rest of the group. </w:t>
      </w:r>
    </w:p>
    <w:p w14:paraId="26E79E50" w14:textId="77777777" w:rsidR="00776904" w:rsidRPr="00D42425" w:rsidRDefault="00776904" w:rsidP="00776904">
      <w:pPr>
        <w:spacing w:after="0" w:line="240" w:lineRule="auto"/>
        <w:rPr>
          <w:rFonts w:cstheme="minorHAnsi"/>
        </w:rPr>
      </w:pPr>
    </w:p>
    <w:p w14:paraId="1EB122C1" w14:textId="77777777" w:rsidR="00776904" w:rsidRPr="007B7829" w:rsidRDefault="00776904" w:rsidP="00776904">
      <w:pPr>
        <w:spacing w:after="0" w:line="240" w:lineRule="auto"/>
        <w:rPr>
          <w:rFonts w:cstheme="minorHAnsi"/>
        </w:rPr>
      </w:pPr>
      <w:r w:rsidRPr="00D42425">
        <w:rPr>
          <w:rFonts w:cstheme="minorHAnsi"/>
        </w:rPr>
        <w:t>While we are camping, you will be assigned a tent partner (same sex) to share with. If you want to have a tent to yourself, you are welcome to bring your own</w:t>
      </w:r>
      <w:r>
        <w:rPr>
          <w:rFonts w:cstheme="minorHAnsi"/>
        </w:rPr>
        <w:t>, b</w:t>
      </w:r>
      <w:r w:rsidRPr="00D42425">
        <w:rPr>
          <w:rFonts w:cstheme="minorHAnsi"/>
        </w:rPr>
        <w:t>ut please advise us in advance</w:t>
      </w:r>
      <w:r>
        <w:rPr>
          <w:rFonts w:cstheme="minorHAnsi"/>
        </w:rPr>
        <w:t>.</w:t>
      </w:r>
    </w:p>
    <w:p w14:paraId="0C8F08BA" w14:textId="77777777" w:rsidR="00776904" w:rsidRPr="00D42425" w:rsidRDefault="00776904" w:rsidP="00776904">
      <w:pPr>
        <w:spacing w:after="0" w:line="240" w:lineRule="auto"/>
        <w:rPr>
          <w:rFonts w:cstheme="minorHAnsi"/>
          <w:b/>
          <w:bCs/>
        </w:rPr>
      </w:pPr>
    </w:p>
    <w:p w14:paraId="664E8D67" w14:textId="77777777" w:rsidR="00776904" w:rsidRPr="005E33F2" w:rsidRDefault="00776904" w:rsidP="00776904">
      <w:pPr>
        <w:spacing w:after="0" w:line="240" w:lineRule="auto"/>
        <w:rPr>
          <w:rFonts w:cstheme="minorHAnsi"/>
          <w:b/>
          <w:bCs/>
        </w:rPr>
      </w:pPr>
      <w:r w:rsidRPr="007B7829">
        <w:rPr>
          <w:rFonts w:cstheme="minorHAnsi"/>
          <w:b/>
          <w:bCs/>
        </w:rPr>
        <w:t>TAKING TIME OUT FROM THE TRIP</w:t>
      </w:r>
    </w:p>
    <w:p w14:paraId="6E938D58" w14:textId="77777777" w:rsidR="00776904" w:rsidRPr="005E33F2" w:rsidRDefault="00776904" w:rsidP="00776904">
      <w:pPr>
        <w:spacing w:after="0" w:line="240" w:lineRule="auto"/>
        <w:rPr>
          <w:rFonts w:cstheme="minorHAnsi"/>
        </w:rPr>
      </w:pPr>
      <w:r w:rsidRPr="005E33F2">
        <w:rPr>
          <w:rFonts w:cstheme="minorHAnsi"/>
        </w:rPr>
        <w:t xml:space="preserve">Quite often on our much longer trips, people will take a few days away from the truck and group to do their own thing. This is perfectly fine and we will </w:t>
      </w:r>
      <w:r w:rsidRPr="007B7829">
        <w:rPr>
          <w:rFonts w:cstheme="minorHAnsi"/>
        </w:rPr>
        <w:t>accommodate</w:t>
      </w:r>
      <w:r w:rsidRPr="005E33F2">
        <w:rPr>
          <w:rFonts w:cstheme="minorHAnsi"/>
        </w:rPr>
        <w:t xml:space="preserve"> this as best we can. We will ask you to sign a simple bit of paperwork saying you are leaving the trip voluntarily, with a proposed place and date of return. You can stay in touch with the crew while you are away and liaise with them and with our head office about when you will re-join.</w:t>
      </w:r>
      <w:r w:rsidRPr="005E33F2">
        <w:rPr>
          <w:rFonts w:cstheme="minorHAnsi"/>
        </w:rPr>
        <w:br/>
      </w:r>
      <w:r w:rsidRPr="005E33F2">
        <w:rPr>
          <w:rFonts w:cstheme="minorHAnsi"/>
        </w:rPr>
        <w:br/>
        <w:t>However, please bear in mind that we need to leave promptly on days we depart a location and if you are not there when we are scheduled to leave, you may be left behind and would need to cover any costs for re-joining yourself. </w:t>
      </w:r>
      <w:r w:rsidRPr="005E33F2">
        <w:rPr>
          <w:rFonts w:cstheme="minorHAnsi"/>
        </w:rPr>
        <w:br/>
      </w:r>
      <w:r w:rsidRPr="005E33F2">
        <w:rPr>
          <w:rFonts w:cstheme="minorHAnsi"/>
        </w:rPr>
        <w:br/>
        <w:t xml:space="preserve">Also, our overland schedules are flexible, and we will not always be able to give exact dates for you to meet up again. You </w:t>
      </w:r>
      <w:r>
        <w:rPr>
          <w:rFonts w:cstheme="minorHAnsi"/>
        </w:rPr>
        <w:t>must</w:t>
      </w:r>
      <w:r w:rsidRPr="005E33F2">
        <w:rPr>
          <w:rFonts w:cstheme="minorHAnsi"/>
        </w:rPr>
        <w:t xml:space="preserve"> be prepared to be flexible with this, and to cover all your costs for accommodation and transport yourself while you are away from the group. The crew need to put the arrangements of the group on the truck first and won't be able to re-arrange the trip schedule to accommodate your plans.  You will also not be due any refund of either the main trip price or the local payment if you spend time away from the truck and group.</w:t>
      </w:r>
    </w:p>
    <w:p w14:paraId="4133145D" w14:textId="77777777" w:rsidR="00776904" w:rsidRDefault="00776904"/>
    <w:p w14:paraId="4588C71E" w14:textId="77777777" w:rsidR="008B7BC9" w:rsidRPr="008B7BC9" w:rsidRDefault="008B7BC9" w:rsidP="00EE5E29">
      <w:pPr>
        <w:spacing w:after="0"/>
        <w:rPr>
          <w:b/>
          <w:bCs/>
        </w:rPr>
      </w:pPr>
      <w:r w:rsidRPr="008B7BC9">
        <w:rPr>
          <w:b/>
          <w:bCs/>
        </w:rPr>
        <w:t>PASSENGER LIABILITY INSURANCE</w:t>
      </w:r>
    </w:p>
    <w:p w14:paraId="2B4BA17E" w14:textId="77777777" w:rsidR="008B7BC9" w:rsidRPr="008B7BC9" w:rsidRDefault="008B7BC9" w:rsidP="008B7BC9">
      <w:r w:rsidRPr="008B7BC9">
        <w:t xml:space="preserve">As a company we do our best to have the best possible level of insurance in place to protect our travellers and our operations. That includes a comprehensive tour operators liability insurance policy which protects all of our trips. We also try to obtain passenger liability insurance to cover our liability for your time on the vehicle itself, including any accidents. However, as we make clear in our booking conditions, this type of insurance is not always available or adequate in some countries. </w:t>
      </w:r>
    </w:p>
    <w:p w14:paraId="0F7F1F37" w14:textId="47147EBB" w:rsidR="008B7BC9" w:rsidRPr="008B7BC9" w:rsidRDefault="008B7BC9" w:rsidP="00E32D9C">
      <w:pPr>
        <w:ind w:right="-46"/>
      </w:pPr>
      <w:r w:rsidRPr="008B7BC9">
        <w:t>We have done extensive research over the last couple of years through insurance companies and brokers both here in the UK and in several different African countries, and unfortunately the situation is that there simply is not any passenger liability insurance cover available at all now to purchase in advance for most of North and West Africa. We have coverage for</w:t>
      </w:r>
      <w:r w:rsidR="00152EF5">
        <w:t xml:space="preserve"> the </w:t>
      </w:r>
      <w:r w:rsidR="00A73E50">
        <w:t>m</w:t>
      </w:r>
      <w:r w:rsidR="00AF61E7">
        <w:t>ajority</w:t>
      </w:r>
      <w:r w:rsidR="002549F9">
        <w:t xml:space="preserve"> of</w:t>
      </w:r>
      <w:r w:rsidRPr="008B7BC9">
        <w:t xml:space="preserve"> South and East Africa in place. </w:t>
      </w:r>
      <w:r w:rsidR="00D01B8F">
        <w:t>H</w:t>
      </w:r>
      <w:r w:rsidR="00BC1D0D">
        <w:t>owever, t</w:t>
      </w:r>
      <w:r w:rsidRPr="008B7BC9">
        <w:t xml:space="preserve">he main policy that used to provide cover for overland companies like us before Covid is simply not available anymore. </w:t>
      </w:r>
      <w:r w:rsidR="00B31EFF">
        <w:t>If we don’t have insurance in place, w</w:t>
      </w:r>
      <w:r w:rsidRPr="008B7BC9">
        <w:t xml:space="preserve">e will attempt to purchase insurance at each border we cross, and sometimes this is possible (albeit with a very low level of cover), but this </w:t>
      </w:r>
      <w:r w:rsidR="00B05973">
        <w:t>may</w:t>
      </w:r>
      <w:r w:rsidRPr="008B7BC9">
        <w:t xml:space="preserve"> not be available everywhere. As a responsible operator we want to bring this to your attention before the trip start. Be assured though that our main liability policy is in place for you.</w:t>
      </w:r>
    </w:p>
    <w:p w14:paraId="34CBF919" w14:textId="77777777" w:rsidR="008B7BC9" w:rsidRDefault="008B7BC9"/>
    <w:p w14:paraId="276413AC" w14:textId="77777777" w:rsidR="00C22A04" w:rsidRPr="007B7829" w:rsidRDefault="00C22A04" w:rsidP="00C22A04">
      <w:pPr>
        <w:spacing w:after="0" w:line="240" w:lineRule="auto"/>
        <w:rPr>
          <w:rFonts w:cstheme="minorHAnsi"/>
          <w:b/>
          <w:bCs/>
        </w:rPr>
      </w:pPr>
      <w:r w:rsidRPr="007B7829">
        <w:rPr>
          <w:rFonts w:cstheme="minorHAnsi"/>
          <w:b/>
          <w:bCs/>
        </w:rPr>
        <w:t>TRAVEL INSURANCE AND GOVERNMENT TRAVEL ADVICE</w:t>
      </w:r>
    </w:p>
    <w:p w14:paraId="455362C2" w14:textId="77777777" w:rsidR="00C22A04" w:rsidRPr="007B7829" w:rsidRDefault="00C22A04" w:rsidP="00C22A04">
      <w:pPr>
        <w:spacing w:after="0" w:line="240" w:lineRule="auto"/>
        <w:rPr>
          <w:rFonts w:cstheme="minorHAnsi"/>
        </w:rPr>
      </w:pPr>
      <w:r w:rsidRPr="007B7829">
        <w:rPr>
          <w:rFonts w:cstheme="minorHAnsi"/>
        </w:rPr>
        <w:t>As previously mentioned in our first email, the British Foreign, Commonwealth &amp; Development Office (FCDO) as well as governments of other countries aim to provide advice and security information for their citizens and this advice could affect your travel insurance policy. For example, if the FCDO is advising against ‘all or non essential travel’ to a particular country or specific area of it, most travel insurance companies will not cover the policy holder for travel through that area.</w:t>
      </w:r>
    </w:p>
    <w:p w14:paraId="2B008BF0" w14:textId="77777777" w:rsidR="00C22A04" w:rsidRPr="007B7829" w:rsidRDefault="00C22A04" w:rsidP="00C22A04">
      <w:pPr>
        <w:spacing w:after="0" w:line="240" w:lineRule="auto"/>
        <w:rPr>
          <w:rFonts w:cstheme="minorHAnsi"/>
        </w:rPr>
      </w:pPr>
    </w:p>
    <w:p w14:paraId="4F053966" w14:textId="77777777" w:rsidR="00C22A04" w:rsidRPr="007B7829" w:rsidRDefault="00C22A04" w:rsidP="00C22A04">
      <w:pPr>
        <w:spacing w:after="0" w:line="240" w:lineRule="auto"/>
        <w:rPr>
          <w:rFonts w:cstheme="minorHAnsi"/>
        </w:rPr>
      </w:pPr>
      <w:r w:rsidRPr="007B7829">
        <w:rPr>
          <w:rFonts w:cstheme="minorHAnsi"/>
        </w:rPr>
        <w:t>Please remember to check that your personal travel insurance is valid for travel through each and every country on the expedition.</w:t>
      </w:r>
      <w:r w:rsidRPr="007B7829">
        <w:rPr>
          <w:rFonts w:ascii="Arial" w:hAnsi="Arial" w:cs="Arial"/>
        </w:rPr>
        <w:t>  </w:t>
      </w:r>
      <w:r w:rsidRPr="007B7829">
        <w:rPr>
          <w:rFonts w:cstheme="minorHAnsi"/>
        </w:rPr>
        <w:t xml:space="preserve"> Please also check the </w:t>
      </w:r>
      <w:r w:rsidRPr="007B7829">
        <w:rPr>
          <w:rFonts w:cstheme="minorHAnsi"/>
          <w:b/>
          <w:bCs/>
        </w:rPr>
        <w:t>cover will continue after you have been through any countries that currently have travel restrictions in place.</w:t>
      </w:r>
      <w:r w:rsidRPr="007B7829">
        <w:rPr>
          <w:rFonts w:ascii="Arial" w:hAnsi="Arial" w:cs="Arial"/>
        </w:rPr>
        <w:t> </w:t>
      </w:r>
      <w:r w:rsidRPr="007B7829">
        <w:rPr>
          <w:rFonts w:cstheme="minorHAnsi"/>
        </w:rPr>
        <w:t xml:space="preserve"> We have been informed that some travel insurance companies will void a policy if you go against any of the British FCDO advice.</w:t>
      </w:r>
      <w:r w:rsidRPr="007B7829">
        <w:rPr>
          <w:rFonts w:ascii="Arial" w:hAnsi="Arial" w:cs="Arial"/>
        </w:rPr>
        <w:t> </w:t>
      </w:r>
      <w:r w:rsidRPr="007B7829">
        <w:rPr>
          <w:rFonts w:ascii="Aptos" w:hAnsi="Aptos" w:cs="Aptos"/>
        </w:rPr>
        <w:t>  </w:t>
      </w:r>
    </w:p>
    <w:p w14:paraId="1677D546" w14:textId="77777777" w:rsidR="00C22A04" w:rsidRPr="007B7829" w:rsidRDefault="00C22A04" w:rsidP="00C22A04">
      <w:pPr>
        <w:spacing w:after="0" w:line="240" w:lineRule="auto"/>
        <w:rPr>
          <w:rFonts w:cstheme="minorHAnsi"/>
        </w:rPr>
      </w:pPr>
    </w:p>
    <w:p w14:paraId="0E3DA265" w14:textId="77777777" w:rsidR="00C22A04" w:rsidRPr="007B7829" w:rsidRDefault="00C22A04" w:rsidP="00C22A04">
      <w:pPr>
        <w:spacing w:after="0" w:line="240" w:lineRule="auto"/>
        <w:rPr>
          <w:rFonts w:cstheme="minorHAnsi"/>
          <w:b/>
          <w:bCs/>
          <w:u w:val="single"/>
        </w:rPr>
      </w:pPr>
      <w:r w:rsidRPr="007B7829">
        <w:rPr>
          <w:rFonts w:cstheme="minorHAnsi"/>
          <w:b/>
          <w:bCs/>
          <w:u w:val="single"/>
        </w:rPr>
        <w:t>Travel insurance that includes cover for areas the FCDO advises against travel to</w:t>
      </w:r>
    </w:p>
    <w:p w14:paraId="6D8BA680" w14:textId="77777777" w:rsidR="00C22A04" w:rsidRPr="007B7829" w:rsidRDefault="00C22A04" w:rsidP="00C22A04">
      <w:pPr>
        <w:spacing w:after="0" w:line="240" w:lineRule="auto"/>
        <w:rPr>
          <w:rFonts w:cstheme="minorHAnsi"/>
        </w:rPr>
      </w:pPr>
      <w:r w:rsidRPr="007B7829">
        <w:rPr>
          <w:rFonts w:cstheme="minorHAnsi"/>
        </w:rPr>
        <w:t xml:space="preserve">If you already have travel insurance and it doesn’t cover areas with travel advisories in place, </w:t>
      </w:r>
      <w:hyperlink r:id="rId11" w:history="1">
        <w:r w:rsidRPr="007B7829">
          <w:rPr>
            <w:rStyle w:val="Hyperlink"/>
            <w:rFonts w:cstheme="minorHAnsi"/>
          </w:rPr>
          <w:t>SafetyWing’s Nomad Insurance</w:t>
        </w:r>
      </w:hyperlink>
      <w:r w:rsidRPr="007B7829">
        <w:rPr>
          <w:rFonts w:cstheme="minorHAnsi"/>
        </w:rPr>
        <w:t xml:space="preserve"> can offer a policy for your time in each of them.  As these areas can change at short notice, you can take out this cover during the trip, as and when needed.  If you haven’t yet purchased a travel insurance policy for your trip, or wish to cancel and change your existing policy, you can also get cover through Safety Wing Insurance for the whole trip. Please see our previous update for further details about cover and exclusions.  </w:t>
      </w:r>
    </w:p>
    <w:p w14:paraId="217F63FA" w14:textId="77777777" w:rsidR="00C22A04" w:rsidRPr="007B7829" w:rsidRDefault="00C22A04" w:rsidP="00C22A04">
      <w:pPr>
        <w:spacing w:after="0" w:line="240" w:lineRule="auto"/>
        <w:rPr>
          <w:rFonts w:cstheme="minorHAnsi"/>
        </w:rPr>
      </w:pPr>
    </w:p>
    <w:p w14:paraId="2F2B41D1" w14:textId="77777777" w:rsidR="00C22A04" w:rsidRPr="007B7829" w:rsidRDefault="00C22A04" w:rsidP="00C22A04">
      <w:pPr>
        <w:spacing w:after="0" w:line="240" w:lineRule="auto"/>
        <w:rPr>
          <w:rFonts w:cstheme="minorHAnsi"/>
        </w:rPr>
      </w:pPr>
      <w:r w:rsidRPr="007B7829">
        <w:rPr>
          <w:rFonts w:cstheme="minorHAnsi"/>
        </w:rPr>
        <w:t>As always, and whichever insurance policy you take out, please read the policy carefully – it’s always a long read with a lot of small print but it’s important and your responsibility to know what you are covered for and that it will be adequate for the trip you are undertaking.</w:t>
      </w:r>
    </w:p>
    <w:p w14:paraId="2988BA28" w14:textId="77777777" w:rsidR="00C22A04" w:rsidRPr="007B7829" w:rsidRDefault="00C22A04" w:rsidP="00C22A04">
      <w:pPr>
        <w:spacing w:after="0" w:line="240" w:lineRule="auto"/>
        <w:rPr>
          <w:rFonts w:cstheme="minorHAnsi"/>
        </w:rPr>
      </w:pPr>
    </w:p>
    <w:p w14:paraId="7D5A5217" w14:textId="77777777" w:rsidR="00C22A04" w:rsidRPr="007B7829" w:rsidRDefault="00C22A04" w:rsidP="00C22A04">
      <w:pPr>
        <w:spacing w:after="0" w:line="240" w:lineRule="auto"/>
        <w:rPr>
          <w:rStyle w:val="normaltextrun"/>
          <w:rFonts w:cstheme="minorHAnsi"/>
          <w:b/>
          <w:bCs/>
          <w:color w:val="000000"/>
          <w:shd w:val="clear" w:color="auto" w:fill="FFFFFF"/>
        </w:rPr>
      </w:pPr>
      <w:bookmarkStart w:id="0" w:name="_Hlk193708826"/>
      <w:r w:rsidRPr="007B7829">
        <w:rPr>
          <w:rStyle w:val="normaltextrun"/>
          <w:rFonts w:cstheme="minorHAnsi"/>
          <w:b/>
          <w:bCs/>
          <w:color w:val="000000"/>
          <w:shd w:val="clear" w:color="auto" w:fill="FFFFFF"/>
        </w:rPr>
        <w:t>More on Government Travel Advice</w:t>
      </w:r>
    </w:p>
    <w:bookmarkEnd w:id="0"/>
    <w:p w14:paraId="0D0C3A17" w14:textId="77777777" w:rsidR="00C22A04" w:rsidRPr="007B7829" w:rsidRDefault="00C22A04" w:rsidP="00C22A04">
      <w:pPr>
        <w:spacing w:after="0" w:line="240" w:lineRule="auto"/>
        <w:rPr>
          <w:rFonts w:eastAsia="Calibri" w:cstheme="minorHAnsi"/>
          <w:color w:val="000000" w:themeColor="text1"/>
        </w:rPr>
      </w:pPr>
      <w:r w:rsidRPr="007B7829">
        <w:rPr>
          <w:rStyle w:val="normaltextrun"/>
          <w:rFonts w:cstheme="minorHAnsi"/>
          <w:color w:val="000000"/>
          <w:shd w:val="clear" w:color="auto" w:fill="FFFFFF"/>
        </w:rPr>
        <w:t xml:space="preserve">It’s important to remember that the advice for the different countries and areas </w:t>
      </w:r>
      <w:r>
        <w:rPr>
          <w:rStyle w:val="normaltextrun"/>
          <w:rFonts w:cstheme="minorHAnsi"/>
          <w:color w:val="000000"/>
          <w:shd w:val="clear" w:color="auto" w:fill="FFFFFF"/>
        </w:rPr>
        <w:t>in</w:t>
      </w:r>
      <w:r w:rsidRPr="007B7829">
        <w:rPr>
          <w:rStyle w:val="normaltextrun"/>
          <w:rFonts w:cstheme="minorHAnsi"/>
          <w:color w:val="000000"/>
          <w:shd w:val="clear" w:color="auto" w:fill="FFFFFF"/>
        </w:rPr>
        <w:t xml:space="preserve"> which we operate trips is forever changing and we are constantly reviewing information as it comes to hand. </w:t>
      </w:r>
      <w:r w:rsidRPr="007B7829">
        <w:rPr>
          <w:rStyle w:val="eop"/>
          <w:rFonts w:cstheme="minorHAnsi"/>
          <w:color w:val="000000"/>
          <w:shd w:val="clear" w:color="auto" w:fill="FFFFFF"/>
        </w:rPr>
        <w:t> </w:t>
      </w:r>
      <w:r w:rsidRPr="007B7829">
        <w:rPr>
          <w:rFonts w:cstheme="minorHAnsi"/>
        </w:rPr>
        <w:t xml:space="preserve">Oasis Overland </w:t>
      </w:r>
      <w:r w:rsidRPr="007B7829">
        <w:rPr>
          <w:rFonts w:eastAsia="Calibri" w:cstheme="minorHAnsi"/>
          <w:color w:val="000000" w:themeColor="text1"/>
        </w:rPr>
        <w:t xml:space="preserve">have been travelling through these areas for approximately 20 years and have gained a lot of experience and local knowledge.  We have local contacts in many areas and others who travel these routes (which may be companies and/or individuals) readily share information. </w:t>
      </w:r>
    </w:p>
    <w:p w14:paraId="291D300A" w14:textId="77777777" w:rsidR="00C22A04" w:rsidRPr="007B7829" w:rsidRDefault="00C22A04" w:rsidP="00C22A04">
      <w:pPr>
        <w:spacing w:after="0" w:line="240" w:lineRule="auto"/>
        <w:rPr>
          <w:rFonts w:eastAsia="Calibri" w:cstheme="minorHAnsi"/>
          <w:color w:val="000000" w:themeColor="text1"/>
        </w:rPr>
      </w:pPr>
    </w:p>
    <w:p w14:paraId="5FC8C580" w14:textId="77777777" w:rsidR="00C22A04" w:rsidRPr="007B7829" w:rsidRDefault="00C22A04" w:rsidP="00C22A04">
      <w:pPr>
        <w:spacing w:after="0" w:line="240" w:lineRule="auto"/>
        <w:rPr>
          <w:rFonts w:eastAsia="Calibri" w:cstheme="minorHAnsi"/>
          <w:color w:val="000000" w:themeColor="text1"/>
        </w:rPr>
      </w:pPr>
      <w:r w:rsidRPr="007B7829">
        <w:rPr>
          <w:rFonts w:eastAsia="Calibri" w:cstheme="minorHAnsi"/>
          <w:color w:val="000000" w:themeColor="text1"/>
        </w:rPr>
        <w:t>First and foremost, the safety of our clients and crew is paramount and we take it very seriously.  Our local contacts on the ground can inform us should an area become unsafe to travel through, often more quickly than the FCDO.  One of the advantages of travelling overland in our own expedition vehicle and being flexible is that we can change our itinerary on the rare occasions this is needed.  When this is not possible, then the group need to fly over at their own expense.  This is rare but as previously advised, it has happened for Sudan over the past two years and so we plan to fly from Addis Ababa to Cairo (at your own cost) and travel Egypt with public transport and local hotels.</w:t>
      </w:r>
    </w:p>
    <w:p w14:paraId="344D9F7C" w14:textId="77777777" w:rsidR="00C22A04" w:rsidRDefault="00C22A04" w:rsidP="00C22A04">
      <w:pPr>
        <w:spacing w:after="0" w:line="240" w:lineRule="auto"/>
        <w:rPr>
          <w:rFonts w:cstheme="minorHAnsi"/>
        </w:rPr>
      </w:pPr>
      <w:r w:rsidRPr="007B7829">
        <w:rPr>
          <w:rFonts w:cstheme="minorHAnsi"/>
        </w:rPr>
        <w:br/>
        <w:t xml:space="preserve">Current areas on our route with advisories in place are listed below. Your crew will advise you of these before </w:t>
      </w:r>
      <w:r>
        <w:rPr>
          <w:rFonts w:cstheme="minorHAnsi"/>
        </w:rPr>
        <w:t>arrive</w:t>
      </w:r>
      <w:r w:rsidRPr="007B7829">
        <w:rPr>
          <w:rFonts w:cstheme="minorHAnsi"/>
        </w:rPr>
        <w:t xml:space="preserve"> and ask you to sign some paperwork just to confirm that you have been given information about the advice:</w:t>
      </w:r>
    </w:p>
    <w:p w14:paraId="44E26375" w14:textId="77777777" w:rsidR="00F10905" w:rsidRDefault="00F10905" w:rsidP="00C22A04">
      <w:pPr>
        <w:spacing w:after="0" w:line="240" w:lineRule="auto"/>
        <w:rPr>
          <w:rFonts w:cstheme="minorHAnsi"/>
        </w:rPr>
      </w:pPr>
    </w:p>
    <w:p w14:paraId="0BFC885D" w14:textId="287C1078" w:rsidR="00F10905" w:rsidRPr="007303DB" w:rsidRDefault="00F10905" w:rsidP="00C22A04">
      <w:pPr>
        <w:spacing w:after="0" w:line="240" w:lineRule="auto"/>
        <w:rPr>
          <w:rFonts w:cstheme="minorHAnsi"/>
          <w:b/>
          <w:bCs/>
          <w:u w:val="single"/>
        </w:rPr>
      </w:pPr>
      <w:hyperlink r:id="rId12" w:history="1">
        <w:r w:rsidRPr="007303DB">
          <w:rPr>
            <w:rStyle w:val="Hyperlink"/>
            <w:rFonts w:cstheme="minorHAnsi"/>
            <w:b/>
            <w:bCs/>
          </w:rPr>
          <w:t>Burundi</w:t>
        </w:r>
      </w:hyperlink>
    </w:p>
    <w:p w14:paraId="71328939" w14:textId="1EDF879D" w:rsidR="00F10905" w:rsidRPr="00141D15" w:rsidRDefault="002E68B2" w:rsidP="00C22A04">
      <w:pPr>
        <w:spacing w:after="0" w:line="240" w:lineRule="auto"/>
        <w:rPr>
          <w:rFonts w:cstheme="minorHAnsi"/>
        </w:rPr>
      </w:pPr>
      <w:r>
        <w:rPr>
          <w:rFonts w:cstheme="minorHAnsi"/>
        </w:rPr>
        <w:t>The FCDO is advising against all but essential travel to</w:t>
      </w:r>
      <w:r w:rsidR="007E46D0" w:rsidRPr="007E46D0">
        <w:rPr>
          <w:rFonts w:ascii="Arial" w:hAnsi="Arial" w:cs="Arial"/>
          <w:color w:val="0B0C0C"/>
          <w:sz w:val="29"/>
          <w:szCs w:val="29"/>
          <w:shd w:val="clear" w:color="auto" w:fill="FFFFFF"/>
        </w:rPr>
        <w:t xml:space="preserve"> </w:t>
      </w:r>
      <w:r w:rsidR="007E46D0" w:rsidRPr="007E46D0">
        <w:rPr>
          <w:rFonts w:cstheme="minorHAnsi"/>
        </w:rPr>
        <w:t>the city of Bujumbura</w:t>
      </w:r>
      <w:r>
        <w:rPr>
          <w:rFonts w:cstheme="minorHAnsi"/>
        </w:rPr>
        <w:t xml:space="preserve"> </w:t>
      </w:r>
      <w:r w:rsidR="007E46D0">
        <w:rPr>
          <w:rFonts w:cstheme="minorHAnsi"/>
        </w:rPr>
        <w:t xml:space="preserve">and areas surrounding it.  We will monitor this advice and the situation on the ground </w:t>
      </w:r>
      <w:r w:rsidR="00B149B3">
        <w:rPr>
          <w:rFonts w:cstheme="minorHAnsi"/>
        </w:rPr>
        <w:t>and will make a decision on whether we travel here or amend our itinerary close</w:t>
      </w:r>
      <w:r w:rsidR="007303DB">
        <w:rPr>
          <w:rFonts w:cstheme="minorHAnsi"/>
        </w:rPr>
        <w:t>r</w:t>
      </w:r>
      <w:r w:rsidR="00B149B3">
        <w:rPr>
          <w:rFonts w:cstheme="minorHAnsi"/>
        </w:rPr>
        <w:t xml:space="preserve"> to the time.</w:t>
      </w:r>
    </w:p>
    <w:p w14:paraId="20EC25AD" w14:textId="77777777" w:rsidR="00C22A04" w:rsidRPr="007B7829" w:rsidRDefault="00C22A04" w:rsidP="00C22A04">
      <w:pPr>
        <w:spacing w:after="0" w:line="240" w:lineRule="auto"/>
        <w:rPr>
          <w:color w:val="FF0000"/>
        </w:rPr>
      </w:pPr>
    </w:p>
    <w:p w14:paraId="1E6E1838" w14:textId="77777777" w:rsidR="00C22A04" w:rsidRPr="00854CC3" w:rsidRDefault="00C22A04" w:rsidP="00C22A04">
      <w:pPr>
        <w:spacing w:after="0" w:line="240" w:lineRule="auto"/>
        <w:rPr>
          <w:b/>
          <w:bCs/>
        </w:rPr>
      </w:pPr>
      <w:hyperlink r:id="rId13">
        <w:r w:rsidRPr="6B7FB21E">
          <w:rPr>
            <w:rStyle w:val="Hyperlink"/>
            <w:b/>
            <w:bCs/>
          </w:rPr>
          <w:t>Ethiopia</w:t>
        </w:r>
      </w:hyperlink>
    </w:p>
    <w:p w14:paraId="00A3E2EE" w14:textId="77777777" w:rsidR="00C22A04" w:rsidRDefault="00C22A04" w:rsidP="00C22A04">
      <w:pPr>
        <w:spacing w:after="0" w:line="240" w:lineRule="auto"/>
        <w:rPr>
          <w:rFonts w:ascii="Calibri" w:eastAsia="Calibri" w:hAnsi="Calibri" w:cs="Calibri"/>
        </w:rPr>
      </w:pPr>
      <w:r w:rsidRPr="5C500EDC">
        <w:rPr>
          <w:rFonts w:ascii="Calibri" w:eastAsia="Calibri" w:hAnsi="Calibri" w:cs="Calibri"/>
        </w:rPr>
        <w:t>The FCDO is advising against all but essential travel to an area between Bishoftu and Metehara which we drive through for approximately 3 hours along a 140km stretch of road on our way out of Addis Ababa towards Harar and also on our return to Addis from Semera.  If you wish to fly over this section, you can fly from Addis to Dire Dawa or Djibouti and from Semera to Addis.</w:t>
      </w:r>
    </w:p>
    <w:p w14:paraId="2A457BFC" w14:textId="77777777" w:rsidR="00C22A04" w:rsidRDefault="00C22A04" w:rsidP="00C22A04">
      <w:pPr>
        <w:spacing w:after="0" w:line="240" w:lineRule="auto"/>
        <w:rPr>
          <w:rFonts w:ascii="Calibri" w:eastAsia="Calibri" w:hAnsi="Calibri" w:cs="Calibri"/>
        </w:rPr>
      </w:pPr>
    </w:p>
    <w:p w14:paraId="46B23CE0" w14:textId="77777777" w:rsidR="00C22A04" w:rsidRPr="007B7829" w:rsidRDefault="00C22A04" w:rsidP="00C22A04">
      <w:pPr>
        <w:spacing w:after="0" w:line="240" w:lineRule="auto"/>
        <w:rPr>
          <w:b/>
          <w:bCs/>
          <w:u w:val="single"/>
        </w:rPr>
      </w:pPr>
      <w:hyperlink r:id="rId14">
        <w:r w:rsidRPr="6B7FB21E">
          <w:rPr>
            <w:rStyle w:val="Hyperlink"/>
            <w:b/>
            <w:bCs/>
          </w:rPr>
          <w:t>Somaliland</w:t>
        </w:r>
      </w:hyperlink>
    </w:p>
    <w:p w14:paraId="3ED649E9" w14:textId="694FFE50" w:rsidR="00C22A04" w:rsidRPr="00F36450" w:rsidRDefault="00C22A04" w:rsidP="00C22A04">
      <w:pPr>
        <w:spacing w:after="0" w:line="240" w:lineRule="auto"/>
      </w:pPr>
      <w:r w:rsidRPr="5C500EDC">
        <w:t xml:space="preserve">The FCDO advises against all but essential travel to the area of Somaliland we travel through.  This has </w:t>
      </w:r>
      <w:r w:rsidRPr="5C500EDC">
        <w:rPr>
          <w:rFonts w:ascii="Calibri" w:eastAsia="Calibri" w:hAnsi="Calibri" w:cs="Calibri"/>
        </w:rPr>
        <w:t>been in place for some time now and we</w:t>
      </w:r>
      <w:r w:rsidR="002F5978">
        <w:rPr>
          <w:rFonts w:ascii="Calibri" w:eastAsia="Calibri" w:hAnsi="Calibri" w:cs="Calibri"/>
        </w:rPr>
        <w:t xml:space="preserve"> have</w:t>
      </w:r>
      <w:r w:rsidRPr="5C500EDC">
        <w:rPr>
          <w:rFonts w:ascii="Calibri" w:eastAsia="Calibri" w:hAnsi="Calibri" w:cs="Calibri"/>
        </w:rPr>
        <w:t xml:space="preserve"> travelled through </w:t>
      </w:r>
      <w:r w:rsidR="002F5978">
        <w:rPr>
          <w:rFonts w:ascii="Calibri" w:eastAsia="Calibri" w:hAnsi="Calibri" w:cs="Calibri"/>
        </w:rPr>
        <w:t>for the last two</w:t>
      </w:r>
      <w:r w:rsidRPr="5C500EDC">
        <w:rPr>
          <w:rFonts w:ascii="Calibri" w:eastAsia="Calibri" w:hAnsi="Calibri" w:cs="Calibri"/>
        </w:rPr>
        <w:t xml:space="preserve"> year</w:t>
      </w:r>
      <w:r w:rsidR="002F5978">
        <w:rPr>
          <w:rFonts w:ascii="Calibri" w:eastAsia="Calibri" w:hAnsi="Calibri" w:cs="Calibri"/>
        </w:rPr>
        <w:t>s</w:t>
      </w:r>
      <w:r w:rsidRPr="5C500EDC">
        <w:rPr>
          <w:rFonts w:ascii="Calibri" w:eastAsia="Calibri" w:hAnsi="Calibri" w:cs="Calibri"/>
        </w:rPr>
        <w:t xml:space="preserve"> with no issues. </w:t>
      </w:r>
      <w:r w:rsidRPr="5C500EDC">
        <w:t>If you wish to fly over this section you can do so from Addis Ababa to Djibouti.</w:t>
      </w:r>
    </w:p>
    <w:p w14:paraId="3DDE3A6C" w14:textId="77777777" w:rsidR="00C22A04" w:rsidRDefault="00C22A04" w:rsidP="00C22A04">
      <w:pPr>
        <w:spacing w:after="0" w:line="240" w:lineRule="auto"/>
        <w:rPr>
          <w:rFonts w:cstheme="minorHAnsi"/>
        </w:rPr>
      </w:pPr>
    </w:p>
    <w:p w14:paraId="117425B7" w14:textId="77777777" w:rsidR="00C22A04" w:rsidRPr="007B7829" w:rsidRDefault="00C22A04" w:rsidP="00C22A04">
      <w:pPr>
        <w:spacing w:after="0" w:line="240" w:lineRule="auto"/>
        <w:rPr>
          <w:rFonts w:cstheme="minorHAnsi"/>
        </w:rPr>
      </w:pPr>
      <w:r w:rsidRPr="007B7829">
        <w:rPr>
          <w:rFonts w:cstheme="minorHAnsi"/>
        </w:rPr>
        <w:t xml:space="preserve">We will continue to monitor the situation in each country as we get closer and your crew will provide an update on our route and the current advice closer to the time. </w:t>
      </w:r>
    </w:p>
    <w:p w14:paraId="2FD7A736" w14:textId="77777777" w:rsidR="00C22A04" w:rsidRPr="007B7829" w:rsidRDefault="00C22A04" w:rsidP="00C22A04">
      <w:pPr>
        <w:spacing w:after="0" w:line="240" w:lineRule="auto"/>
        <w:rPr>
          <w:rFonts w:cstheme="minorHAnsi"/>
          <w:b/>
          <w:bCs/>
        </w:rPr>
      </w:pPr>
    </w:p>
    <w:p w14:paraId="7084880B" w14:textId="77777777" w:rsidR="00C22A04" w:rsidRDefault="00C22A04"/>
    <w:sectPr w:rsidR="00C22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465"/>
    <w:multiLevelType w:val="hybridMultilevel"/>
    <w:tmpl w:val="F6EC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F11556"/>
    <w:multiLevelType w:val="hybridMultilevel"/>
    <w:tmpl w:val="44EA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354255">
    <w:abstractNumId w:val="0"/>
  </w:num>
  <w:num w:numId="2" w16cid:durableId="2009793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A9"/>
    <w:rsid w:val="00021FDF"/>
    <w:rsid w:val="00030862"/>
    <w:rsid w:val="0003410F"/>
    <w:rsid w:val="0006358C"/>
    <w:rsid w:val="00070F1E"/>
    <w:rsid w:val="00073C7A"/>
    <w:rsid w:val="000822C0"/>
    <w:rsid w:val="00094BA9"/>
    <w:rsid w:val="000A3101"/>
    <w:rsid w:val="000D3942"/>
    <w:rsid w:val="00102357"/>
    <w:rsid w:val="00121800"/>
    <w:rsid w:val="00152EF5"/>
    <w:rsid w:val="00157435"/>
    <w:rsid w:val="00193916"/>
    <w:rsid w:val="001E2A76"/>
    <w:rsid w:val="002056B0"/>
    <w:rsid w:val="0020615F"/>
    <w:rsid w:val="00216CDA"/>
    <w:rsid w:val="0024271D"/>
    <w:rsid w:val="002549F9"/>
    <w:rsid w:val="00257253"/>
    <w:rsid w:val="002D5B65"/>
    <w:rsid w:val="002E68B2"/>
    <w:rsid w:val="002E6EEC"/>
    <w:rsid w:val="002F10ED"/>
    <w:rsid w:val="002F5978"/>
    <w:rsid w:val="00331BA6"/>
    <w:rsid w:val="00356FEA"/>
    <w:rsid w:val="0039093C"/>
    <w:rsid w:val="003A7CC0"/>
    <w:rsid w:val="003C6008"/>
    <w:rsid w:val="003F009B"/>
    <w:rsid w:val="00403BB3"/>
    <w:rsid w:val="00415230"/>
    <w:rsid w:val="00417056"/>
    <w:rsid w:val="00474CC2"/>
    <w:rsid w:val="004750BB"/>
    <w:rsid w:val="00485209"/>
    <w:rsid w:val="004A7242"/>
    <w:rsid w:val="004D7DF9"/>
    <w:rsid w:val="00504311"/>
    <w:rsid w:val="005065AC"/>
    <w:rsid w:val="005A5AF3"/>
    <w:rsid w:val="005B0C5C"/>
    <w:rsid w:val="005C4526"/>
    <w:rsid w:val="005E377C"/>
    <w:rsid w:val="005F4A31"/>
    <w:rsid w:val="0066088F"/>
    <w:rsid w:val="006A0D36"/>
    <w:rsid w:val="006B1BA9"/>
    <w:rsid w:val="006C333E"/>
    <w:rsid w:val="006D00E4"/>
    <w:rsid w:val="00722F5A"/>
    <w:rsid w:val="007303DB"/>
    <w:rsid w:val="007368E6"/>
    <w:rsid w:val="00747439"/>
    <w:rsid w:val="007509F6"/>
    <w:rsid w:val="00760641"/>
    <w:rsid w:val="0077397C"/>
    <w:rsid w:val="00776904"/>
    <w:rsid w:val="007B5228"/>
    <w:rsid w:val="007D4110"/>
    <w:rsid w:val="007E46D0"/>
    <w:rsid w:val="008024DB"/>
    <w:rsid w:val="0081032D"/>
    <w:rsid w:val="008173F6"/>
    <w:rsid w:val="00860E3D"/>
    <w:rsid w:val="00897EAF"/>
    <w:rsid w:val="008B7BC9"/>
    <w:rsid w:val="008C5813"/>
    <w:rsid w:val="008E3012"/>
    <w:rsid w:val="008F4AB9"/>
    <w:rsid w:val="0090658F"/>
    <w:rsid w:val="00922EAD"/>
    <w:rsid w:val="00966B24"/>
    <w:rsid w:val="00970025"/>
    <w:rsid w:val="00976726"/>
    <w:rsid w:val="009A0A8F"/>
    <w:rsid w:val="009A5D6A"/>
    <w:rsid w:val="009E2709"/>
    <w:rsid w:val="009E4CCD"/>
    <w:rsid w:val="00A24EC9"/>
    <w:rsid w:val="00A270CF"/>
    <w:rsid w:val="00A65EDF"/>
    <w:rsid w:val="00A73E50"/>
    <w:rsid w:val="00A928D4"/>
    <w:rsid w:val="00AC63A8"/>
    <w:rsid w:val="00AE74CE"/>
    <w:rsid w:val="00AF61E7"/>
    <w:rsid w:val="00B02776"/>
    <w:rsid w:val="00B04A8D"/>
    <w:rsid w:val="00B05973"/>
    <w:rsid w:val="00B149B3"/>
    <w:rsid w:val="00B1657C"/>
    <w:rsid w:val="00B31EFF"/>
    <w:rsid w:val="00B328B1"/>
    <w:rsid w:val="00B77FDA"/>
    <w:rsid w:val="00B85611"/>
    <w:rsid w:val="00B91D24"/>
    <w:rsid w:val="00BC1D0D"/>
    <w:rsid w:val="00BD107D"/>
    <w:rsid w:val="00C22A04"/>
    <w:rsid w:val="00C4725C"/>
    <w:rsid w:val="00C531D7"/>
    <w:rsid w:val="00C637B5"/>
    <w:rsid w:val="00C86A62"/>
    <w:rsid w:val="00C90520"/>
    <w:rsid w:val="00C9764C"/>
    <w:rsid w:val="00CA47D1"/>
    <w:rsid w:val="00CB4CB3"/>
    <w:rsid w:val="00CB4F0A"/>
    <w:rsid w:val="00CB71BA"/>
    <w:rsid w:val="00CB75F8"/>
    <w:rsid w:val="00CF2472"/>
    <w:rsid w:val="00D01B8F"/>
    <w:rsid w:val="00D079C4"/>
    <w:rsid w:val="00D35239"/>
    <w:rsid w:val="00D36C76"/>
    <w:rsid w:val="00D4384E"/>
    <w:rsid w:val="00D9446C"/>
    <w:rsid w:val="00DB1649"/>
    <w:rsid w:val="00DC2880"/>
    <w:rsid w:val="00DD26FA"/>
    <w:rsid w:val="00E132DE"/>
    <w:rsid w:val="00E32D9C"/>
    <w:rsid w:val="00E613CF"/>
    <w:rsid w:val="00E743A7"/>
    <w:rsid w:val="00E77A50"/>
    <w:rsid w:val="00E84DC9"/>
    <w:rsid w:val="00EB1D00"/>
    <w:rsid w:val="00EB4B1C"/>
    <w:rsid w:val="00ED2B25"/>
    <w:rsid w:val="00EE0D06"/>
    <w:rsid w:val="00EE5E29"/>
    <w:rsid w:val="00F10905"/>
    <w:rsid w:val="00F234DD"/>
    <w:rsid w:val="00F3685D"/>
    <w:rsid w:val="00F372E6"/>
    <w:rsid w:val="00F4015F"/>
    <w:rsid w:val="00F70FCB"/>
    <w:rsid w:val="00F772DA"/>
    <w:rsid w:val="00F9340B"/>
    <w:rsid w:val="00FA503A"/>
    <w:rsid w:val="00FB1A16"/>
    <w:rsid w:val="00FF0AD6"/>
    <w:rsid w:val="051C4402"/>
    <w:rsid w:val="0DE45E94"/>
    <w:rsid w:val="1334C276"/>
    <w:rsid w:val="21AC59D7"/>
    <w:rsid w:val="23677FB9"/>
    <w:rsid w:val="2856D47C"/>
    <w:rsid w:val="2D074835"/>
    <w:rsid w:val="2E328D9D"/>
    <w:rsid w:val="2F8E5310"/>
    <w:rsid w:val="339F2712"/>
    <w:rsid w:val="34689629"/>
    <w:rsid w:val="380BCB22"/>
    <w:rsid w:val="3AFA669C"/>
    <w:rsid w:val="3D325F79"/>
    <w:rsid w:val="3E351B9F"/>
    <w:rsid w:val="432D9324"/>
    <w:rsid w:val="465A9EC8"/>
    <w:rsid w:val="49046435"/>
    <w:rsid w:val="49A11CD8"/>
    <w:rsid w:val="540CB826"/>
    <w:rsid w:val="55A195FC"/>
    <w:rsid w:val="57C9FCD5"/>
    <w:rsid w:val="67EBEAB6"/>
    <w:rsid w:val="6F7882F9"/>
    <w:rsid w:val="738607F6"/>
    <w:rsid w:val="7ABACD47"/>
    <w:rsid w:val="7D5CA963"/>
    <w:rsid w:val="7E6D6F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0E59BE"/>
  <w15:chartTrackingRefBased/>
  <w15:docId w15:val="{A482D538-BE9C-4A04-A5E4-A75AB4FC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BA9"/>
    <w:pPr>
      <w:spacing w:line="259" w:lineRule="auto"/>
    </w:pPr>
    <w:rPr>
      <w:kern w:val="0"/>
      <w:sz w:val="22"/>
      <w:szCs w:val="22"/>
      <w14:ligatures w14:val="none"/>
    </w:rPr>
  </w:style>
  <w:style w:type="paragraph" w:styleId="Heading1">
    <w:name w:val="heading 1"/>
    <w:basedOn w:val="Normal"/>
    <w:next w:val="Normal"/>
    <w:link w:val="Heading1Char"/>
    <w:uiPriority w:val="9"/>
    <w:qFormat/>
    <w:rsid w:val="00094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A9"/>
    <w:rPr>
      <w:rFonts w:eastAsiaTheme="majorEastAsia" w:cstheme="majorBidi"/>
      <w:color w:val="272727" w:themeColor="text1" w:themeTint="D8"/>
    </w:rPr>
  </w:style>
  <w:style w:type="paragraph" w:styleId="Title">
    <w:name w:val="Title"/>
    <w:basedOn w:val="Normal"/>
    <w:next w:val="Normal"/>
    <w:link w:val="TitleChar"/>
    <w:uiPriority w:val="10"/>
    <w:qFormat/>
    <w:rsid w:val="00094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A9"/>
    <w:pPr>
      <w:spacing w:before="160"/>
      <w:jc w:val="center"/>
    </w:pPr>
    <w:rPr>
      <w:i/>
      <w:iCs/>
      <w:color w:val="404040" w:themeColor="text1" w:themeTint="BF"/>
    </w:rPr>
  </w:style>
  <w:style w:type="character" w:customStyle="1" w:styleId="QuoteChar">
    <w:name w:val="Quote Char"/>
    <w:basedOn w:val="DefaultParagraphFont"/>
    <w:link w:val="Quote"/>
    <w:uiPriority w:val="29"/>
    <w:rsid w:val="00094BA9"/>
    <w:rPr>
      <w:i/>
      <w:iCs/>
      <w:color w:val="404040" w:themeColor="text1" w:themeTint="BF"/>
    </w:rPr>
  </w:style>
  <w:style w:type="paragraph" w:styleId="ListParagraph">
    <w:name w:val="List Paragraph"/>
    <w:basedOn w:val="Normal"/>
    <w:uiPriority w:val="34"/>
    <w:qFormat/>
    <w:rsid w:val="00094BA9"/>
    <w:pPr>
      <w:ind w:left="720"/>
      <w:contextualSpacing/>
    </w:pPr>
  </w:style>
  <w:style w:type="character" w:styleId="IntenseEmphasis">
    <w:name w:val="Intense Emphasis"/>
    <w:basedOn w:val="DefaultParagraphFont"/>
    <w:uiPriority w:val="21"/>
    <w:qFormat/>
    <w:rsid w:val="00094BA9"/>
    <w:rPr>
      <w:i/>
      <w:iCs/>
      <w:color w:val="0F4761" w:themeColor="accent1" w:themeShade="BF"/>
    </w:rPr>
  </w:style>
  <w:style w:type="paragraph" w:styleId="IntenseQuote">
    <w:name w:val="Intense Quote"/>
    <w:basedOn w:val="Normal"/>
    <w:next w:val="Normal"/>
    <w:link w:val="IntenseQuoteChar"/>
    <w:uiPriority w:val="30"/>
    <w:qFormat/>
    <w:rsid w:val="00094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A9"/>
    <w:rPr>
      <w:i/>
      <w:iCs/>
      <w:color w:val="0F4761" w:themeColor="accent1" w:themeShade="BF"/>
    </w:rPr>
  </w:style>
  <w:style w:type="character" w:styleId="IntenseReference">
    <w:name w:val="Intense Reference"/>
    <w:basedOn w:val="DefaultParagraphFont"/>
    <w:uiPriority w:val="32"/>
    <w:qFormat/>
    <w:rsid w:val="00094BA9"/>
    <w:rPr>
      <w:b/>
      <w:bCs/>
      <w:smallCaps/>
      <w:color w:val="0F4761" w:themeColor="accent1" w:themeShade="BF"/>
      <w:spacing w:val="5"/>
    </w:rPr>
  </w:style>
  <w:style w:type="character" w:styleId="Hyperlink">
    <w:name w:val="Hyperlink"/>
    <w:basedOn w:val="DefaultParagraphFont"/>
    <w:uiPriority w:val="99"/>
    <w:unhideWhenUsed/>
    <w:rsid w:val="00094BA9"/>
    <w:rPr>
      <w:color w:val="467886" w:themeColor="hyperlink"/>
      <w:u w:val="single"/>
    </w:rPr>
  </w:style>
  <w:style w:type="character" w:customStyle="1" w:styleId="normaltextrun">
    <w:name w:val="normaltextrun"/>
    <w:basedOn w:val="DefaultParagraphFont"/>
    <w:rsid w:val="00C22A04"/>
  </w:style>
  <w:style w:type="character" w:customStyle="1" w:styleId="eop">
    <w:name w:val="eop"/>
    <w:basedOn w:val="DefaultParagraphFont"/>
    <w:rsid w:val="00C22A04"/>
  </w:style>
  <w:style w:type="character" w:styleId="UnresolvedMention">
    <w:name w:val="Unresolved Mention"/>
    <w:basedOn w:val="DefaultParagraphFont"/>
    <w:uiPriority w:val="99"/>
    <w:semiHidden/>
    <w:unhideWhenUsed/>
    <w:rsid w:val="007303DB"/>
    <w:rPr>
      <w:color w:val="605E5C"/>
      <w:shd w:val="clear" w:color="auto" w:fill="E1DFDD"/>
    </w:rPr>
  </w:style>
  <w:style w:type="character" w:styleId="FollowedHyperlink">
    <w:name w:val="FollowedHyperlink"/>
    <w:basedOn w:val="DefaultParagraphFont"/>
    <w:uiPriority w:val="99"/>
    <w:semiHidden/>
    <w:unhideWhenUsed/>
    <w:rsid w:val="00C531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anti.co.za/accommodation/backpackers-gardens/" TargetMode="External"/><Relationship Id="rId13" Type="http://schemas.openxmlformats.org/officeDocument/2006/relationships/hyperlink" Target="https://www.gov.uk/foreign-travel-advice/ethiopi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foreign-travel-advice/burund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tywing.com/nomad-insurance?selectedPlan=NOMAD_INSURANCE_ESSENTI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iveshymeerkats.activitar.com/services/6760" TargetMode="External"/><Relationship Id="rId4" Type="http://schemas.openxmlformats.org/officeDocument/2006/relationships/numbering" Target="numbering.xml"/><Relationship Id="rId9" Type="http://schemas.openxmlformats.org/officeDocument/2006/relationships/hyperlink" Target="https://whitesharkdivers.co.za/shark-diving-mossel-bay/" TargetMode="External"/><Relationship Id="rId14" Type="http://schemas.openxmlformats.org/officeDocument/2006/relationships/hyperlink" Target="https://www.gov.uk/foreign-travel-advice/som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Props1.xml><?xml version="1.0" encoding="utf-8"?>
<ds:datastoreItem xmlns:ds="http://schemas.openxmlformats.org/officeDocument/2006/customXml" ds:itemID="{7A0009B2-49EF-4AB1-881D-E5D0808EC670}">
  <ds:schemaRefs>
    <ds:schemaRef ds:uri="http://schemas.microsoft.com/sharepoint/v3/contenttype/forms"/>
  </ds:schemaRefs>
</ds:datastoreItem>
</file>

<file path=customXml/itemProps2.xml><?xml version="1.0" encoding="utf-8"?>
<ds:datastoreItem xmlns:ds="http://schemas.openxmlformats.org/officeDocument/2006/customXml" ds:itemID="{AE8FC3EF-3CFD-44B4-B8E8-468D44AF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2CDDD-E849-41B3-8153-07CA35ADF8DB}">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104</cp:revision>
  <dcterms:created xsi:type="dcterms:W3CDTF">2026-03-10T11:11:00Z</dcterms:created>
  <dcterms:modified xsi:type="dcterms:W3CDTF">2026-04-01T11:51:00Z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Order">
    <vt:r8>955000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